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54E2" w14:textId="77777777" w:rsidR="00D675FA" w:rsidRPr="00005E77" w:rsidRDefault="009A3019" w:rsidP="00D675FA">
      <w:pPr>
        <w:tabs>
          <w:tab w:val="left" w:pos="266"/>
        </w:tabs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noProof/>
          <w:sz w:val="24"/>
          <w:szCs w:val="24"/>
          <w:lang w:eastAsia="en-GB"/>
        </w:rPr>
        <w:object w:dxaOrig="1440" w:dyaOrig="1440" w14:anchorId="7E6B5C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.6pt;margin-top:.2pt;width:441.8pt;height:126.5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802092931" r:id="rId8"/>
        </w:object>
      </w:r>
    </w:p>
    <w:p w14:paraId="04993D25" w14:textId="77777777" w:rsidR="00D675FA" w:rsidRPr="008B798B" w:rsidRDefault="00D675FA" w:rsidP="00D675FA">
      <w:pPr>
        <w:widowControl w:val="0"/>
        <w:ind w:left="-709" w:right="-901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 w:rsidRPr="008B798B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WASHINGTON PARISH COUNCIL MEETING</w:t>
      </w:r>
    </w:p>
    <w:p w14:paraId="05CB5C28" w14:textId="77777777" w:rsidR="00D675FA" w:rsidRPr="00005E77" w:rsidRDefault="00D675FA" w:rsidP="00D675FA">
      <w:pPr>
        <w:tabs>
          <w:tab w:val="left" w:pos="266"/>
        </w:tabs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0C67B28E" w14:textId="5213BA2B" w:rsidR="00D675FA" w:rsidRDefault="00D675FA" w:rsidP="008B798B">
      <w:pPr>
        <w:widowControl w:val="0"/>
        <w:ind w:left="-709"/>
        <w:jc w:val="both"/>
        <w:rPr>
          <w:rFonts w:ascii="Calibri" w:eastAsia="Times New Roman" w:hAnsi="Calibri" w:cs="Calibri"/>
          <w:lang w:eastAsia="en-GB"/>
        </w:rPr>
      </w:pPr>
      <w:r w:rsidRPr="008B798B">
        <w:rPr>
          <w:rFonts w:ascii="Calibri" w:eastAsia="Times New Roman" w:hAnsi="Calibri" w:cs="Calibri"/>
          <w:lang w:eastAsia="en-GB"/>
        </w:rPr>
        <w:t>TO: All members of the Council:  Cllr A Dillaway, Cllr B Hanvey, Cllr P Heeley, Cllr T Keech, Cllr A Lisher (</w:t>
      </w:r>
      <w:r w:rsidR="008B798B">
        <w:rPr>
          <w:rFonts w:ascii="Calibri" w:eastAsia="Times New Roman" w:hAnsi="Calibri" w:cs="Calibri"/>
          <w:lang w:eastAsia="en-GB"/>
        </w:rPr>
        <w:t>Vice-Chairman)</w:t>
      </w:r>
      <w:r w:rsidRPr="008B798B">
        <w:rPr>
          <w:rFonts w:ascii="Calibri" w:eastAsia="Times New Roman" w:hAnsi="Calibri" w:cs="Calibri"/>
          <w:lang w:eastAsia="en-GB"/>
        </w:rPr>
        <w:t>, Cllr G Lockerbie and Cllr J Thomas.</w:t>
      </w:r>
      <w:r w:rsidRPr="008B798B">
        <w:rPr>
          <w:rFonts w:ascii="Calibri" w:eastAsia="Times New Roman" w:hAnsi="Calibri" w:cs="Calibri"/>
          <w:b/>
          <w:bCs/>
          <w:i/>
          <w:iCs/>
          <w:color w:val="156082" w:themeColor="accent1"/>
          <w:lang w:eastAsia="en-GB"/>
        </w:rPr>
        <w:t xml:space="preserve"> </w:t>
      </w:r>
      <w:r w:rsidRPr="008B798B">
        <w:rPr>
          <w:rFonts w:ascii="Calibri" w:eastAsia="Times New Roman" w:hAnsi="Calibri" w:cs="Calibri"/>
          <w:lang w:eastAsia="en-GB"/>
        </w:rPr>
        <w:t>You are hereby summoned to attend a meeting of the Parish Council on:</w:t>
      </w:r>
    </w:p>
    <w:p w14:paraId="65A9505F" w14:textId="77777777" w:rsidR="008B798B" w:rsidRPr="00005E77" w:rsidRDefault="008B798B" w:rsidP="008B798B">
      <w:pPr>
        <w:widowControl w:val="0"/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0139AB5C" w14:textId="77777777" w:rsidR="00D675FA" w:rsidRPr="008B798B" w:rsidRDefault="00D675FA" w:rsidP="00D675FA">
      <w:pPr>
        <w:ind w:left="-709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 w:rsidRPr="008B798B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Monday 3</w:t>
      </w:r>
      <w:r w:rsidRPr="008B798B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eastAsia="en-GB"/>
        </w:rPr>
        <w:t>rd</w:t>
      </w:r>
      <w:r w:rsidRPr="008B798B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 xml:space="preserve"> March  2025 at 7:30pm in the Washington Village Hall </w:t>
      </w:r>
    </w:p>
    <w:p w14:paraId="1C6F9DA0" w14:textId="77777777" w:rsidR="00D675FA" w:rsidRPr="008B798B" w:rsidRDefault="00D675FA" w:rsidP="00D675FA">
      <w:pPr>
        <w:ind w:left="-709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 w:rsidRPr="008B798B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(</w:t>
      </w:r>
      <w:r w:rsidRPr="008B798B">
        <w:rPr>
          <w:rFonts w:ascii="Calibri" w:eastAsia="Times New Roman" w:hAnsi="Calibri" w:cs="Calibri"/>
          <w:b/>
          <w:color w:val="000000"/>
          <w:sz w:val="28"/>
          <w:szCs w:val="28"/>
          <w:lang w:eastAsia="en-GB"/>
        </w:rPr>
        <w:t xml:space="preserve">Doré </w:t>
      </w:r>
      <w:r w:rsidRPr="008B798B">
        <w:rPr>
          <w:rFonts w:ascii="Calibri" w:hAnsi="Calibri" w:cs="Calibri"/>
          <w:b/>
          <w:sz w:val="28"/>
          <w:szCs w:val="28"/>
          <w:lang w:eastAsia="en-GB"/>
        </w:rPr>
        <w:t>Room) School Lane, Washington RH20 4AP</w:t>
      </w:r>
    </w:p>
    <w:p w14:paraId="00FEB542" w14:textId="77777777" w:rsidR="00D675FA" w:rsidRPr="008B798B" w:rsidRDefault="00D675FA" w:rsidP="00D675FA">
      <w:pPr>
        <w:ind w:left="-709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</w:p>
    <w:p w14:paraId="467C5172" w14:textId="77777777" w:rsidR="00D675FA" w:rsidRPr="008B798B" w:rsidRDefault="00D675FA" w:rsidP="00D675FA">
      <w:pPr>
        <w:ind w:left="-709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 w:rsidRPr="008B798B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AGENDA</w:t>
      </w:r>
    </w:p>
    <w:p w14:paraId="769802AC" w14:textId="77777777" w:rsidR="00D675FA" w:rsidRPr="008B798B" w:rsidRDefault="00D675FA" w:rsidP="00D675FA">
      <w:pPr>
        <w:ind w:left="-709"/>
        <w:rPr>
          <w:rFonts w:ascii="Calibri" w:eastAsia="Times New Roman" w:hAnsi="Calibri" w:cs="Calibri"/>
          <w:lang w:eastAsia="en-GB"/>
        </w:rPr>
      </w:pPr>
    </w:p>
    <w:p w14:paraId="40AB870E" w14:textId="7CAD43D5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8B798B">
        <w:rPr>
          <w:rFonts w:ascii="Calibri" w:eastAsia="Times New Roman" w:hAnsi="Calibri" w:cs="Calibri"/>
          <w:b/>
          <w:bCs/>
          <w:lang w:eastAsia="en-GB"/>
        </w:rPr>
        <w:t>Election of the Chairman of the Council</w:t>
      </w:r>
      <w:r w:rsidR="002A3D67">
        <w:rPr>
          <w:rFonts w:ascii="Calibri" w:eastAsia="Times New Roman" w:hAnsi="Calibri" w:cs="Calibri"/>
          <w:b/>
          <w:bCs/>
          <w:lang w:eastAsia="en-GB"/>
        </w:rPr>
        <w:t xml:space="preserve"> </w:t>
      </w:r>
    </w:p>
    <w:p w14:paraId="639A159F" w14:textId="482A3B26" w:rsidR="00383772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lang w:eastAsia="en-GB"/>
        </w:rPr>
      </w:pPr>
      <w:r w:rsidRPr="008B798B">
        <w:rPr>
          <w:rFonts w:ascii="Calibri" w:eastAsia="Times New Roman" w:hAnsi="Calibri" w:cs="Calibri"/>
          <w:lang w:eastAsia="en-GB"/>
        </w:rPr>
        <w:t xml:space="preserve">To </w:t>
      </w:r>
      <w:r w:rsidRPr="00383772">
        <w:rPr>
          <w:rFonts w:ascii="Calibri" w:eastAsia="Times New Roman" w:hAnsi="Calibri" w:cs="Calibri"/>
          <w:lang w:eastAsia="en-GB"/>
        </w:rPr>
        <w:t xml:space="preserve">Elect the Chairman of the Council </w:t>
      </w:r>
      <w:r w:rsidR="002A3D67">
        <w:rPr>
          <w:rFonts w:ascii="Calibri" w:eastAsia="Times New Roman" w:hAnsi="Calibri" w:cs="Calibri"/>
          <w:lang w:eastAsia="en-GB"/>
        </w:rPr>
        <w:t xml:space="preserve">following the resignation in post of Cllr Steve  Buddell. </w:t>
      </w:r>
    </w:p>
    <w:p w14:paraId="0E86B0C1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60378EFD" w14:textId="77777777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8B798B">
        <w:rPr>
          <w:rFonts w:ascii="Calibri" w:eastAsia="Times New Roman" w:hAnsi="Calibri" w:cs="Calibri"/>
          <w:b/>
          <w:bCs/>
          <w:lang w:eastAsia="en-GB"/>
        </w:rPr>
        <w:t>Apologies for Absence</w:t>
      </w:r>
    </w:p>
    <w:p w14:paraId="39CF8F06" w14:textId="1139642C" w:rsidR="00D675FA" w:rsidRDefault="008B798B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To Receive apologies for absence</w:t>
      </w:r>
    </w:p>
    <w:p w14:paraId="704432A8" w14:textId="77777777" w:rsidR="008B798B" w:rsidRPr="008B798B" w:rsidRDefault="008B798B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lang w:eastAsia="en-GB"/>
        </w:rPr>
      </w:pPr>
    </w:p>
    <w:p w14:paraId="6AAEB09E" w14:textId="77777777" w:rsidR="00D675FA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8B798B">
        <w:rPr>
          <w:rFonts w:ascii="Calibri" w:eastAsia="Times New Roman" w:hAnsi="Calibri" w:cs="Calibri"/>
          <w:b/>
          <w:bCs/>
          <w:lang w:eastAsia="en-GB"/>
        </w:rPr>
        <w:t>Chairman’s Announcements</w:t>
      </w:r>
    </w:p>
    <w:p w14:paraId="446498FE" w14:textId="18FDC4E4" w:rsidR="008B798B" w:rsidRPr="008B798B" w:rsidRDefault="008B798B" w:rsidP="008B798B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lang w:eastAsia="en-GB"/>
        </w:rPr>
      </w:pPr>
      <w:r w:rsidRPr="008B798B">
        <w:rPr>
          <w:rFonts w:ascii="Calibri" w:eastAsia="Times New Roman" w:hAnsi="Calibri" w:cs="Calibri"/>
          <w:lang w:eastAsia="en-GB"/>
        </w:rPr>
        <w:t xml:space="preserve">To Receive the Chairman’s </w:t>
      </w:r>
      <w:r>
        <w:rPr>
          <w:rFonts w:ascii="Calibri" w:eastAsia="Times New Roman" w:hAnsi="Calibri" w:cs="Calibri"/>
          <w:lang w:eastAsia="en-GB"/>
        </w:rPr>
        <w:t>a</w:t>
      </w:r>
      <w:r w:rsidRPr="008B798B">
        <w:rPr>
          <w:rFonts w:ascii="Calibri" w:eastAsia="Times New Roman" w:hAnsi="Calibri" w:cs="Calibri"/>
          <w:lang w:eastAsia="en-GB"/>
        </w:rPr>
        <w:t>nnouncements.</w:t>
      </w:r>
    </w:p>
    <w:p w14:paraId="0A008CFA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lang w:eastAsia="en-GB"/>
        </w:rPr>
      </w:pPr>
    </w:p>
    <w:p w14:paraId="522CFFA0" w14:textId="77777777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lang w:eastAsia="en-GB"/>
        </w:rPr>
      </w:pPr>
      <w:r w:rsidRPr="008B798B">
        <w:rPr>
          <w:rFonts w:ascii="Calibri" w:eastAsia="Times New Roman" w:hAnsi="Calibri" w:cs="Calibri"/>
          <w:b/>
          <w:lang w:eastAsia="en-GB"/>
        </w:rPr>
        <w:t>Declaration of Members’ Interests.</w:t>
      </w:r>
    </w:p>
    <w:p w14:paraId="23578ECB" w14:textId="50B2F1B1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lang w:eastAsia="en-GB"/>
        </w:rPr>
      </w:pPr>
      <w:r w:rsidRPr="008B798B">
        <w:rPr>
          <w:rFonts w:ascii="Calibri" w:eastAsia="Times New Roman" w:hAnsi="Calibri" w:cs="Calibri"/>
          <w:lang w:eastAsia="en-GB"/>
        </w:rPr>
        <w:t xml:space="preserve">To </w:t>
      </w:r>
      <w:r w:rsidR="008B798B">
        <w:rPr>
          <w:rFonts w:ascii="Calibri" w:eastAsia="Times New Roman" w:hAnsi="Calibri" w:cs="Calibri"/>
          <w:lang w:eastAsia="en-GB"/>
        </w:rPr>
        <w:t>R</w:t>
      </w:r>
      <w:r w:rsidRPr="008B798B">
        <w:rPr>
          <w:rFonts w:ascii="Calibri" w:eastAsia="Times New Roman" w:hAnsi="Calibri" w:cs="Calibri"/>
          <w:lang w:eastAsia="en-GB"/>
        </w:rPr>
        <w:t xml:space="preserve">eceive any interests as defined under the Localism Act 2011 and the Council’s Code of Conduct. </w:t>
      </w:r>
    </w:p>
    <w:p w14:paraId="69C8368F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b/>
          <w:i/>
          <w:iCs/>
          <w:lang w:eastAsia="en-GB"/>
        </w:rPr>
      </w:pPr>
    </w:p>
    <w:p w14:paraId="40E201D0" w14:textId="77777777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lang w:eastAsia="en-GB"/>
        </w:rPr>
      </w:pPr>
      <w:r w:rsidRPr="008B798B">
        <w:rPr>
          <w:rFonts w:ascii="Calibri" w:eastAsia="Times New Roman" w:hAnsi="Calibri" w:cs="Calibri"/>
          <w:b/>
          <w:lang w:eastAsia="en-GB"/>
        </w:rPr>
        <w:t>Minutes of the last Full Council meeting</w:t>
      </w:r>
    </w:p>
    <w:p w14:paraId="396C57B0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lang w:eastAsia="en-GB"/>
        </w:rPr>
      </w:pPr>
      <w:r w:rsidRPr="008B798B">
        <w:rPr>
          <w:rFonts w:ascii="Calibri" w:eastAsia="Times New Roman" w:hAnsi="Calibri" w:cs="Calibri"/>
          <w:bCs/>
          <w:lang w:eastAsia="en-GB"/>
        </w:rPr>
        <w:t>To Approve the Draft Minutes of the Full Council Meeting on 3</w:t>
      </w:r>
      <w:r w:rsidRPr="008B798B">
        <w:rPr>
          <w:rFonts w:ascii="Calibri" w:eastAsia="Times New Roman" w:hAnsi="Calibri" w:cs="Calibri"/>
          <w:bCs/>
          <w:vertAlign w:val="superscript"/>
          <w:lang w:eastAsia="en-GB"/>
        </w:rPr>
        <w:t>rd</w:t>
      </w:r>
      <w:r w:rsidRPr="008B798B">
        <w:rPr>
          <w:rFonts w:ascii="Calibri" w:eastAsia="Times New Roman" w:hAnsi="Calibri" w:cs="Calibri"/>
          <w:bCs/>
          <w:lang w:eastAsia="en-GB"/>
        </w:rPr>
        <w:t xml:space="preserve"> February 2025 </w:t>
      </w:r>
    </w:p>
    <w:p w14:paraId="0C6CCD96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i/>
          <w:iCs/>
          <w:lang w:eastAsia="en-GB"/>
        </w:rPr>
      </w:pPr>
    </w:p>
    <w:p w14:paraId="11EFC806" w14:textId="77777777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b/>
          <w:lang w:eastAsia="en-GB"/>
        </w:rPr>
      </w:pPr>
      <w:r w:rsidRPr="008B798B">
        <w:rPr>
          <w:rFonts w:ascii="Calibri" w:eastAsia="Times New Roman" w:hAnsi="Calibri" w:cs="Calibri"/>
          <w:b/>
          <w:lang w:eastAsia="en-GB"/>
        </w:rPr>
        <w:t>Public Forum</w:t>
      </w:r>
    </w:p>
    <w:p w14:paraId="36D952BD" w14:textId="77777777" w:rsidR="00D675FA" w:rsidRPr="008B798B" w:rsidRDefault="00D675FA" w:rsidP="00D675FA">
      <w:pPr>
        <w:widowControl w:val="0"/>
        <w:ind w:left="-709"/>
        <w:contextualSpacing/>
        <w:jc w:val="left"/>
        <w:rPr>
          <w:rFonts w:ascii="Calibri" w:eastAsia="Times New Roman" w:hAnsi="Calibri" w:cs="Calibri"/>
          <w:lang w:eastAsia="en-GB"/>
        </w:rPr>
      </w:pPr>
      <w:r w:rsidRPr="008B798B">
        <w:rPr>
          <w:rFonts w:ascii="Calibri" w:eastAsia="Times New Roman" w:hAnsi="Calibri" w:cs="Calibri"/>
          <w:lang w:eastAsia="en-GB"/>
        </w:rPr>
        <w:t xml:space="preserve">Members of the public may speak for up to 2 minutes in accordance with the Council’s Standing Orders.   </w:t>
      </w:r>
    </w:p>
    <w:p w14:paraId="73F8B434" w14:textId="77777777" w:rsidR="00D675FA" w:rsidRPr="008B798B" w:rsidRDefault="00D675FA" w:rsidP="00D675FA">
      <w:pPr>
        <w:widowControl w:val="0"/>
        <w:jc w:val="left"/>
        <w:rPr>
          <w:rFonts w:ascii="Calibri" w:eastAsia="Times New Roman" w:hAnsi="Calibri" w:cs="Calibri"/>
          <w:lang w:eastAsia="en-GB"/>
        </w:rPr>
      </w:pPr>
    </w:p>
    <w:p w14:paraId="272614DF" w14:textId="77777777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lang w:eastAsia="en-GB"/>
        </w:rPr>
      </w:pPr>
      <w:r w:rsidRPr="008B798B">
        <w:rPr>
          <w:rFonts w:ascii="Calibri" w:eastAsia="Times New Roman" w:hAnsi="Calibri" w:cs="Calibri"/>
          <w:b/>
          <w:lang w:eastAsia="en-GB"/>
        </w:rPr>
        <w:t>Reports from County and District Councillors</w:t>
      </w:r>
    </w:p>
    <w:p w14:paraId="7AFB7644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lang w:eastAsia="en-GB"/>
        </w:rPr>
      </w:pPr>
      <w:r w:rsidRPr="008B798B">
        <w:rPr>
          <w:rFonts w:ascii="Calibri" w:eastAsia="Times New Roman" w:hAnsi="Calibri" w:cs="Calibri"/>
          <w:bCs/>
          <w:lang w:eastAsia="en-GB"/>
        </w:rPr>
        <w:t>T</w:t>
      </w:r>
      <w:r w:rsidRPr="008B798B">
        <w:rPr>
          <w:rFonts w:ascii="Calibri" w:eastAsia="Times New Roman" w:hAnsi="Calibri" w:cs="Calibri"/>
          <w:bCs/>
          <w:color w:val="000000"/>
          <w:lang w:eastAsia="en-GB"/>
        </w:rPr>
        <w:t>o</w:t>
      </w:r>
      <w:r w:rsidRPr="008B798B">
        <w:rPr>
          <w:rFonts w:ascii="Calibri" w:eastAsia="Times New Roman" w:hAnsi="Calibri" w:cs="Calibri"/>
          <w:color w:val="000000"/>
          <w:lang w:eastAsia="en-GB"/>
        </w:rPr>
        <w:t xml:space="preserve"> Receive verbal reports at the meeting. </w:t>
      </w:r>
    </w:p>
    <w:p w14:paraId="1BF504F1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lang w:eastAsia="en-GB"/>
        </w:rPr>
      </w:pPr>
    </w:p>
    <w:p w14:paraId="406AAE2C" w14:textId="1A634DCA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lang w:eastAsia="en-GB"/>
        </w:rPr>
      </w:pPr>
      <w:r w:rsidRPr="008B798B">
        <w:rPr>
          <w:rFonts w:ascii="Calibri" w:eastAsia="Times New Roman" w:hAnsi="Calibri" w:cs="Calibri"/>
          <w:b/>
          <w:lang w:eastAsia="en-GB"/>
        </w:rPr>
        <w:t xml:space="preserve">Casual Vacancies on the Council </w:t>
      </w:r>
    </w:p>
    <w:p w14:paraId="57A8A7F9" w14:textId="46928143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lang w:eastAsia="en-GB"/>
        </w:rPr>
      </w:pPr>
      <w:r w:rsidRPr="008B798B">
        <w:rPr>
          <w:rFonts w:ascii="Calibri" w:eastAsia="Times New Roman" w:hAnsi="Calibri" w:cs="Calibri"/>
          <w:bCs/>
          <w:lang w:eastAsia="en-GB"/>
        </w:rPr>
        <w:t>T</w:t>
      </w:r>
      <w:r w:rsidRPr="008B798B">
        <w:rPr>
          <w:rFonts w:ascii="Calibri" w:eastAsia="Times New Roman" w:hAnsi="Calibri" w:cs="Calibri"/>
          <w:lang w:eastAsia="en-GB"/>
        </w:rPr>
        <w:t xml:space="preserve">o </w:t>
      </w:r>
      <w:r w:rsidR="00B00525">
        <w:rPr>
          <w:rFonts w:ascii="Calibri" w:eastAsia="Times New Roman" w:hAnsi="Calibri" w:cs="Calibri"/>
          <w:lang w:eastAsia="en-GB"/>
        </w:rPr>
        <w:t xml:space="preserve">Declare casual vacancies following </w:t>
      </w:r>
      <w:r w:rsidRPr="008B798B">
        <w:rPr>
          <w:rFonts w:ascii="Calibri" w:eastAsia="Times New Roman" w:hAnsi="Calibri" w:cs="Calibri"/>
          <w:lang w:eastAsia="en-GB"/>
        </w:rPr>
        <w:t xml:space="preserve">the resignations of Cllr </w:t>
      </w:r>
      <w:r w:rsidR="008B798B">
        <w:rPr>
          <w:rFonts w:ascii="Calibri" w:eastAsia="Times New Roman" w:hAnsi="Calibri" w:cs="Calibri"/>
          <w:lang w:eastAsia="en-GB"/>
        </w:rPr>
        <w:t xml:space="preserve">Steve </w:t>
      </w:r>
      <w:r w:rsidRPr="008B798B">
        <w:rPr>
          <w:rFonts w:ascii="Calibri" w:eastAsia="Times New Roman" w:hAnsi="Calibri" w:cs="Calibri"/>
          <w:lang w:eastAsia="en-GB"/>
        </w:rPr>
        <w:t xml:space="preserve">Buddell </w:t>
      </w:r>
      <w:r w:rsidR="008B798B">
        <w:rPr>
          <w:rFonts w:ascii="Calibri" w:eastAsia="Times New Roman" w:hAnsi="Calibri" w:cs="Calibri"/>
          <w:lang w:eastAsia="en-GB"/>
        </w:rPr>
        <w:t xml:space="preserve">and </w:t>
      </w:r>
      <w:r w:rsidRPr="008B798B">
        <w:rPr>
          <w:rFonts w:ascii="Calibri" w:eastAsia="Times New Roman" w:hAnsi="Calibri" w:cs="Calibri"/>
          <w:lang w:eastAsia="en-GB"/>
        </w:rPr>
        <w:t xml:space="preserve">Cllr </w:t>
      </w:r>
      <w:r w:rsidR="008B798B">
        <w:rPr>
          <w:rFonts w:ascii="Calibri" w:eastAsia="Times New Roman" w:hAnsi="Calibri" w:cs="Calibri"/>
          <w:lang w:eastAsia="en-GB"/>
        </w:rPr>
        <w:t xml:space="preserve">Rob </w:t>
      </w:r>
      <w:r w:rsidRPr="008B798B">
        <w:rPr>
          <w:rFonts w:ascii="Calibri" w:eastAsia="Times New Roman" w:hAnsi="Calibri" w:cs="Calibri"/>
          <w:lang w:eastAsia="en-GB"/>
        </w:rPr>
        <w:t xml:space="preserve">Scovell. </w:t>
      </w:r>
    </w:p>
    <w:p w14:paraId="0D16FB35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lang w:eastAsia="en-GB"/>
        </w:rPr>
      </w:pPr>
    </w:p>
    <w:p w14:paraId="45AFC591" w14:textId="77777777" w:rsidR="00D675FA" w:rsidRPr="00C375E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lang w:eastAsia="en-GB"/>
        </w:rPr>
      </w:pPr>
      <w:r w:rsidRPr="00C375EB">
        <w:rPr>
          <w:rFonts w:ascii="Calibri" w:eastAsia="Times New Roman" w:hAnsi="Calibri" w:cs="Calibri"/>
          <w:b/>
          <w:lang w:eastAsia="en-GB"/>
        </w:rPr>
        <w:t>Sussex and Brighton Devolution</w:t>
      </w:r>
    </w:p>
    <w:p w14:paraId="506E147E" w14:textId="53F3B183" w:rsidR="00C13192" w:rsidRPr="00C375EB" w:rsidRDefault="00D675FA" w:rsidP="00C1319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color w:val="1F1F1F"/>
          <w:shd w:val="clear" w:color="auto" w:fill="FFFFFF"/>
        </w:rPr>
      </w:pPr>
      <w:r w:rsidRPr="00C375EB">
        <w:rPr>
          <w:rFonts w:ascii="Calibri" w:hAnsi="Calibri" w:cs="Calibri"/>
          <w:color w:val="1F1F1F"/>
          <w:shd w:val="clear" w:color="auto" w:fill="FFFFFF"/>
        </w:rPr>
        <w:t xml:space="preserve">To Comment on the consultation for the proposed Mayoral Combined County Authority for </w:t>
      </w:r>
      <w:r w:rsidR="00855AEE">
        <w:rPr>
          <w:rFonts w:ascii="Calibri" w:hAnsi="Calibri" w:cs="Calibri"/>
          <w:color w:val="1F1F1F"/>
          <w:shd w:val="clear" w:color="auto" w:fill="FFFFFF"/>
        </w:rPr>
        <w:t>Sussex and Brighton</w:t>
      </w:r>
    </w:p>
    <w:p w14:paraId="095FBCB5" w14:textId="77777777" w:rsidR="00C13192" w:rsidRPr="00C375EB" w:rsidRDefault="00C13192" w:rsidP="00C1319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</w:rPr>
      </w:pPr>
      <w:r w:rsidRPr="00C375EB">
        <w:rPr>
          <w:rFonts w:ascii="Calibri" w:hAnsi="Calibri" w:cs="Calibri"/>
          <w:color w:val="1F1F1F"/>
          <w:shd w:val="clear" w:color="auto" w:fill="FFFFFF"/>
        </w:rPr>
        <w:t>Full</w:t>
      </w:r>
      <w:r w:rsidRPr="00C375EB">
        <w:rPr>
          <w:rFonts w:ascii="Calibri" w:hAnsi="Calibri" w:cs="Calibri"/>
        </w:rPr>
        <w:t xml:space="preserve"> details of the consultation can be found on the gov.uk website: </w:t>
      </w:r>
      <w:hyperlink r:id="rId9" w:history="1">
        <w:r w:rsidRPr="00C375EB">
          <w:rPr>
            <w:rStyle w:val="Hyperlink"/>
            <w:rFonts w:ascii="Calibri" w:hAnsi="Calibri" w:cs="Calibri"/>
          </w:rPr>
          <w:t>Sussex and Brighton devolution - GOV.UK</w:t>
        </w:r>
      </w:hyperlink>
      <w:r w:rsidRPr="00C375EB">
        <w:rPr>
          <w:rFonts w:ascii="Calibri" w:hAnsi="Calibri" w:cs="Calibri"/>
        </w:rPr>
        <w:t> </w:t>
      </w:r>
    </w:p>
    <w:p w14:paraId="7A44201D" w14:textId="38D71710" w:rsidR="00C13192" w:rsidRDefault="00C13192" w:rsidP="00C13192">
      <w:pPr>
        <w:tabs>
          <w:tab w:val="left" w:pos="360"/>
          <w:tab w:val="left" w:pos="1440"/>
          <w:tab w:val="left" w:pos="1800"/>
        </w:tabs>
        <w:ind w:left="-709" w:right="-1054"/>
        <w:jc w:val="left"/>
      </w:pPr>
      <w:r w:rsidRPr="00C375EB">
        <w:rPr>
          <w:rFonts w:ascii="Calibri" w:hAnsi="Calibri" w:cs="Calibri"/>
        </w:rPr>
        <w:t xml:space="preserve">Further information is available in the Government press notice here: </w:t>
      </w:r>
      <w:hyperlink r:id="rId10" w:history="1">
        <w:r w:rsidRPr="00C375EB">
          <w:rPr>
            <w:rStyle w:val="Hyperlink"/>
            <w:rFonts w:ascii="Calibri" w:hAnsi="Calibri" w:cs="Calibri"/>
          </w:rPr>
          <w:t>Devolution Priority Programme consultations launch - GOV.UK</w:t>
        </w:r>
      </w:hyperlink>
    </w:p>
    <w:p w14:paraId="7A6D54F4" w14:textId="77777777" w:rsidR="008B798B" w:rsidRPr="008B798B" w:rsidRDefault="008B798B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color w:val="1F1F1F"/>
          <w:shd w:val="clear" w:color="auto" w:fill="FFFFFF"/>
        </w:rPr>
      </w:pPr>
    </w:p>
    <w:p w14:paraId="77C08E52" w14:textId="5647ACA2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lang w:eastAsia="en-GB"/>
        </w:rPr>
      </w:pPr>
      <w:r w:rsidRPr="008B798B">
        <w:rPr>
          <w:rFonts w:ascii="Calibri" w:eastAsia="Times New Roman" w:hAnsi="Calibri" w:cs="Calibri"/>
          <w:b/>
          <w:bCs/>
          <w:lang w:eastAsia="en-GB"/>
        </w:rPr>
        <w:t>Highways</w:t>
      </w:r>
    </w:p>
    <w:p w14:paraId="3120DF8B" w14:textId="1285C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lang w:eastAsia="en-GB"/>
        </w:rPr>
      </w:pPr>
      <w:r w:rsidRPr="008B798B">
        <w:rPr>
          <w:rFonts w:ascii="Calibri" w:eastAsia="Times New Roman" w:hAnsi="Calibri" w:cs="Calibri"/>
          <w:lang w:eastAsia="en-GB"/>
        </w:rPr>
        <w:t xml:space="preserve">To Consider further action following residents’ reports of debris and mud from </w:t>
      </w:r>
      <w:r w:rsidR="008E4B3F">
        <w:rPr>
          <w:rFonts w:ascii="Calibri" w:eastAsia="Times New Roman" w:hAnsi="Calibri" w:cs="Calibri"/>
          <w:lang w:eastAsia="en-GB"/>
        </w:rPr>
        <w:t>qu</w:t>
      </w:r>
      <w:r w:rsidRPr="008B798B">
        <w:rPr>
          <w:rFonts w:ascii="Calibri" w:eastAsia="Times New Roman" w:hAnsi="Calibri" w:cs="Calibri"/>
          <w:lang w:eastAsia="en-GB"/>
        </w:rPr>
        <w:t>arry traffic on the A283</w:t>
      </w:r>
      <w:r w:rsidR="008E4B3F">
        <w:rPr>
          <w:rFonts w:ascii="Calibri" w:eastAsia="Times New Roman" w:hAnsi="Calibri" w:cs="Calibri"/>
          <w:lang w:eastAsia="en-GB"/>
        </w:rPr>
        <w:t xml:space="preserve"> in the parish</w:t>
      </w:r>
    </w:p>
    <w:p w14:paraId="552CA5CC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lang w:eastAsia="en-GB"/>
        </w:rPr>
      </w:pPr>
    </w:p>
    <w:p w14:paraId="013ABA46" w14:textId="77777777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lang w:eastAsia="en-GB"/>
        </w:rPr>
      </w:pPr>
      <w:r w:rsidRPr="008B798B">
        <w:rPr>
          <w:rFonts w:ascii="Calibri" w:eastAsia="Times New Roman" w:hAnsi="Calibri" w:cs="Calibri"/>
          <w:b/>
          <w:bCs/>
          <w:lang w:eastAsia="en-GB"/>
        </w:rPr>
        <w:lastRenderedPageBreak/>
        <w:t xml:space="preserve">Actions and matters arising </w:t>
      </w:r>
    </w:p>
    <w:p w14:paraId="4508D1D1" w14:textId="2302B885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lang w:eastAsia="en-GB"/>
        </w:rPr>
      </w:pPr>
      <w:r w:rsidRPr="008B798B">
        <w:rPr>
          <w:rFonts w:ascii="Calibri" w:eastAsia="Times New Roman" w:hAnsi="Calibri" w:cs="Calibri"/>
          <w:bCs/>
          <w:lang w:eastAsia="en-GB"/>
        </w:rPr>
        <w:t xml:space="preserve">To Report actions and matters arising from the last meeting.  </w:t>
      </w:r>
    </w:p>
    <w:p w14:paraId="7E661637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lang w:eastAsia="en-GB"/>
        </w:rPr>
      </w:pPr>
    </w:p>
    <w:p w14:paraId="5120F74C" w14:textId="77777777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8B798B">
        <w:rPr>
          <w:rFonts w:ascii="Calibri" w:eastAsia="Times New Roman" w:hAnsi="Calibri" w:cs="Calibri"/>
          <w:b/>
          <w:bCs/>
          <w:lang w:eastAsia="en-GB"/>
        </w:rPr>
        <w:t xml:space="preserve">Committee Reports </w:t>
      </w:r>
    </w:p>
    <w:p w14:paraId="5FACD4A3" w14:textId="3748CD9C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lang w:eastAsia="en-GB"/>
        </w:rPr>
      </w:pPr>
      <w:r w:rsidRPr="008B798B">
        <w:rPr>
          <w:rFonts w:ascii="Calibri" w:eastAsia="Times New Roman" w:hAnsi="Calibri" w:cs="Calibri"/>
          <w:bCs/>
          <w:lang w:eastAsia="en-GB"/>
        </w:rPr>
        <w:t>To Receive the draft minutes of the Personnel Committee meeting held on January .2025 and the OSRA Committee meeting held on  17</w:t>
      </w:r>
      <w:r w:rsidRPr="008B798B">
        <w:rPr>
          <w:rFonts w:ascii="Calibri" w:eastAsia="Times New Roman" w:hAnsi="Calibri" w:cs="Calibri"/>
          <w:bCs/>
          <w:vertAlign w:val="superscript"/>
          <w:lang w:eastAsia="en-GB"/>
        </w:rPr>
        <w:t>th</w:t>
      </w:r>
      <w:r w:rsidRPr="008B798B">
        <w:rPr>
          <w:rFonts w:ascii="Calibri" w:eastAsia="Times New Roman" w:hAnsi="Calibri" w:cs="Calibri"/>
          <w:bCs/>
          <w:lang w:eastAsia="en-GB"/>
        </w:rPr>
        <w:t xml:space="preserve"> February 2025. </w:t>
      </w:r>
    </w:p>
    <w:p w14:paraId="04664BF5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lang w:eastAsia="en-GB"/>
        </w:rPr>
      </w:pPr>
    </w:p>
    <w:p w14:paraId="14AC3AEE" w14:textId="77777777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8B798B">
        <w:rPr>
          <w:rFonts w:ascii="Calibri" w:eastAsia="Times New Roman" w:hAnsi="Calibri" w:cs="Calibri"/>
          <w:b/>
          <w:bCs/>
          <w:lang w:eastAsia="en-GB"/>
        </w:rPr>
        <w:t xml:space="preserve">Planning applications, Decisions, Appeals and Compliance Matters </w:t>
      </w:r>
    </w:p>
    <w:p w14:paraId="2E5D8A3D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lang w:eastAsia="en-GB"/>
        </w:rPr>
      </w:pPr>
      <w:r w:rsidRPr="008B798B">
        <w:rPr>
          <w:rFonts w:ascii="Calibri" w:eastAsia="Times New Roman" w:hAnsi="Calibri" w:cs="Calibri"/>
          <w:lang w:eastAsia="en-GB"/>
        </w:rPr>
        <w:t xml:space="preserve">To Delegate a consultation response to the Planning &amp; Transport Committee for the following applications in the parish: </w:t>
      </w:r>
    </w:p>
    <w:p w14:paraId="1F70CFF0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</w:rPr>
      </w:pPr>
      <w:r w:rsidRPr="008B798B">
        <w:rPr>
          <w:rFonts w:ascii="Calibri" w:hAnsi="Calibri" w:cs="Calibri"/>
          <w:b/>
          <w:bCs/>
        </w:rPr>
        <w:t>DC/25</w:t>
      </w:r>
      <w:r w:rsidRPr="008B798B">
        <w:rPr>
          <w:rFonts w:ascii="Calibri" w:hAnsi="Calibri" w:cs="Calibri"/>
        </w:rPr>
        <w:t>/</w:t>
      </w:r>
      <w:r w:rsidRPr="008B798B">
        <w:rPr>
          <w:rFonts w:ascii="Calibri" w:hAnsi="Calibri" w:cs="Calibri"/>
          <w:b/>
          <w:bCs/>
        </w:rPr>
        <w:t>0183 - Land To The East of Spring Gardens Washington West Sussex</w:t>
      </w:r>
    </w:p>
    <w:p w14:paraId="45E5E275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</w:rPr>
      </w:pPr>
      <w:r w:rsidRPr="008B798B">
        <w:rPr>
          <w:rFonts w:ascii="Calibri" w:hAnsi="Calibri" w:cs="Calibri"/>
          <w:i/>
          <w:iCs/>
        </w:rPr>
        <w:t xml:space="preserve">Retention of existing entrance and stable block together with reduced area of hardstanding (permeable) and parking for a single works van / trailer (Retrospective) Land To The East of Spring Gardens Washington West Sussex. </w:t>
      </w:r>
    </w:p>
    <w:p w14:paraId="3166925B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b/>
          <w:bCs/>
          <w:i/>
          <w:iCs/>
        </w:rPr>
      </w:pPr>
      <w:r w:rsidRPr="008B798B">
        <w:rPr>
          <w:rFonts w:ascii="Calibri" w:hAnsi="Calibri" w:cs="Calibri"/>
          <w:b/>
          <w:bCs/>
        </w:rPr>
        <w:t>SDNP/24/03835/FUL - Land at The Street, Washington, West Sussex</w:t>
      </w:r>
    </w:p>
    <w:p w14:paraId="47096CE6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</w:rPr>
      </w:pPr>
      <w:r w:rsidRPr="008B798B">
        <w:rPr>
          <w:rFonts w:ascii="Calibri" w:hAnsi="Calibri" w:cs="Calibri"/>
          <w:i/>
          <w:iCs/>
        </w:rPr>
        <w:t>Demolition of existing garages and erection of 5 no. residential dwellings, with associated access, parking and landscaping. (FURTHER INFORMATION ON PARKING PROVIDED &amp;REVISEDLANDSCAPINGANDMATERIALS)</w:t>
      </w:r>
    </w:p>
    <w:p w14:paraId="70080B80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</w:rPr>
      </w:pPr>
    </w:p>
    <w:p w14:paraId="7FAE0E9A" w14:textId="77777777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lang w:eastAsia="en-GB"/>
        </w:rPr>
      </w:pPr>
      <w:r w:rsidRPr="008B798B">
        <w:rPr>
          <w:rFonts w:ascii="Calibri" w:eastAsia="Times New Roman" w:hAnsi="Calibri" w:cs="Calibri"/>
          <w:b/>
          <w:lang w:eastAsia="en-GB"/>
        </w:rPr>
        <w:t>South Downs Local Plan Review</w:t>
      </w:r>
    </w:p>
    <w:p w14:paraId="537339BB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lang w:eastAsia="en-GB"/>
        </w:rPr>
      </w:pPr>
      <w:r w:rsidRPr="008B798B">
        <w:rPr>
          <w:rFonts w:ascii="Calibri" w:eastAsia="Times New Roman" w:hAnsi="Calibri" w:cs="Calibri"/>
          <w:bCs/>
          <w:lang w:eastAsia="en-GB"/>
        </w:rPr>
        <w:t xml:space="preserve">To Comment on the Local Plan Review of the South Downs National Park Authority </w:t>
      </w:r>
    </w:p>
    <w:p w14:paraId="2AF19BD7" w14:textId="24A58E8D" w:rsidR="00D675FA" w:rsidRPr="008B798B" w:rsidRDefault="00C375EB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lang w:eastAsia="en-GB"/>
        </w:rPr>
      </w:pPr>
      <w:r>
        <w:rPr>
          <w:rFonts w:ascii="Calibri" w:eastAsia="Times New Roman" w:hAnsi="Calibri" w:cs="Calibri"/>
          <w:bCs/>
          <w:lang w:eastAsia="en-GB"/>
        </w:rPr>
        <w:t xml:space="preserve">Details of the consultation can be viewed on the SDNPA website: </w:t>
      </w:r>
      <w:hyperlink r:id="rId11" w:history="1">
        <w:r w:rsidR="00D675FA" w:rsidRPr="008B798B">
          <w:rPr>
            <w:color w:val="0000FF"/>
            <w:u w:val="single"/>
          </w:rPr>
          <w:t>The South Downs Local Plan Review  - the South Downs National Park Authority</w:t>
        </w:r>
      </w:hyperlink>
      <w:r w:rsidR="00D675FA" w:rsidRPr="008B798B">
        <w:rPr>
          <w:rFonts w:ascii="Calibri" w:eastAsia="Times New Roman" w:hAnsi="Calibri" w:cs="Calibri"/>
          <w:b/>
          <w:lang w:eastAsia="en-GB"/>
        </w:rPr>
        <w:t xml:space="preserve">. </w:t>
      </w:r>
    </w:p>
    <w:p w14:paraId="11F45269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lang w:eastAsia="en-GB"/>
        </w:rPr>
      </w:pPr>
    </w:p>
    <w:p w14:paraId="6CC8B931" w14:textId="77777777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lang w:eastAsia="en-GB"/>
        </w:rPr>
      </w:pPr>
      <w:r w:rsidRPr="008B798B">
        <w:rPr>
          <w:rFonts w:ascii="Calibri" w:eastAsia="Times New Roman" w:hAnsi="Calibri" w:cs="Calibri"/>
          <w:b/>
          <w:lang w:eastAsia="en-GB"/>
        </w:rPr>
        <w:t>Rampion 2</w:t>
      </w:r>
    </w:p>
    <w:p w14:paraId="7646A7C9" w14:textId="15678C9A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</w:pPr>
      <w:r w:rsidRPr="008B798B">
        <w:rPr>
          <w:rFonts w:ascii="Calibri" w:eastAsia="Times New Roman" w:hAnsi="Calibri" w:cs="Calibri"/>
          <w:bCs/>
          <w:lang w:eastAsia="en-GB"/>
        </w:rPr>
        <w:t>To Receive and note that the Secretary of State has extended the closing dates of the application for the Rampion 2 Offshore Windfarm Extension Project from 6</w:t>
      </w:r>
      <w:r w:rsidRPr="008B798B">
        <w:rPr>
          <w:rFonts w:ascii="Calibri" w:eastAsia="Times New Roman" w:hAnsi="Calibri" w:cs="Calibri"/>
          <w:bCs/>
          <w:vertAlign w:val="superscript"/>
          <w:lang w:eastAsia="en-GB"/>
        </w:rPr>
        <w:t>th</w:t>
      </w:r>
      <w:r w:rsidRPr="008B798B">
        <w:rPr>
          <w:rFonts w:ascii="Calibri" w:eastAsia="Times New Roman" w:hAnsi="Calibri" w:cs="Calibri"/>
          <w:bCs/>
          <w:lang w:eastAsia="en-GB"/>
        </w:rPr>
        <w:t xml:space="preserve"> February to 4</w:t>
      </w:r>
      <w:r w:rsidRPr="008B798B">
        <w:rPr>
          <w:rFonts w:ascii="Calibri" w:eastAsia="Times New Roman" w:hAnsi="Calibri" w:cs="Calibri"/>
          <w:bCs/>
          <w:vertAlign w:val="superscript"/>
          <w:lang w:eastAsia="en-GB"/>
        </w:rPr>
        <w:t>th</w:t>
      </w:r>
      <w:r w:rsidRPr="008B798B">
        <w:rPr>
          <w:rFonts w:ascii="Calibri" w:eastAsia="Times New Roman" w:hAnsi="Calibri" w:cs="Calibri"/>
          <w:bCs/>
          <w:lang w:eastAsia="en-GB"/>
        </w:rPr>
        <w:t xml:space="preserve"> April 2025 to allow a request for further information from the </w:t>
      </w:r>
      <w:r w:rsidR="00357624">
        <w:rPr>
          <w:rFonts w:ascii="Calibri" w:eastAsia="Times New Roman" w:hAnsi="Calibri" w:cs="Calibri"/>
          <w:bCs/>
          <w:lang w:eastAsia="en-GB"/>
        </w:rPr>
        <w:t>A</w:t>
      </w:r>
      <w:r w:rsidRPr="008B798B">
        <w:rPr>
          <w:rFonts w:ascii="Calibri" w:eastAsia="Times New Roman" w:hAnsi="Calibri" w:cs="Calibri"/>
          <w:bCs/>
          <w:lang w:eastAsia="en-GB"/>
        </w:rPr>
        <w:t xml:space="preserve">pplicant. </w:t>
      </w:r>
    </w:p>
    <w:p w14:paraId="3967CC85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</w:rPr>
      </w:pPr>
    </w:p>
    <w:p w14:paraId="5E1DD864" w14:textId="77777777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lang w:eastAsia="en-GB"/>
        </w:rPr>
      </w:pPr>
      <w:r w:rsidRPr="008B798B">
        <w:rPr>
          <w:rFonts w:ascii="Calibri" w:eastAsia="Times New Roman" w:hAnsi="Calibri" w:cs="Calibri"/>
          <w:b/>
          <w:bCs/>
          <w:lang w:eastAsia="en-GB"/>
        </w:rPr>
        <w:t>Urgent Matters</w:t>
      </w:r>
    </w:p>
    <w:p w14:paraId="3A035882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lang w:eastAsia="en-GB"/>
        </w:rPr>
      </w:pPr>
      <w:r w:rsidRPr="008B798B">
        <w:rPr>
          <w:rFonts w:ascii="Calibri" w:eastAsia="Times New Roman" w:hAnsi="Calibri" w:cs="Calibri"/>
          <w:lang w:eastAsia="en-GB"/>
        </w:rPr>
        <w:t xml:space="preserve">To Agree action on any urgent matters which cannot wait until the next meeting. </w:t>
      </w:r>
    </w:p>
    <w:p w14:paraId="3B42476E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lang w:eastAsia="en-GB"/>
        </w:rPr>
      </w:pPr>
    </w:p>
    <w:p w14:paraId="1332B7A5" w14:textId="77777777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lang w:eastAsia="en-GB"/>
        </w:rPr>
      </w:pPr>
      <w:r w:rsidRPr="008B798B">
        <w:rPr>
          <w:rFonts w:ascii="Calibri" w:eastAsia="Times New Roman" w:hAnsi="Calibri" w:cs="Calibri"/>
          <w:b/>
          <w:lang w:eastAsia="en-GB"/>
        </w:rPr>
        <w:t>Payments</w:t>
      </w:r>
    </w:p>
    <w:p w14:paraId="0990A6A2" w14:textId="78544CAB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i/>
          <w:iCs/>
          <w:lang w:eastAsia="en-GB"/>
        </w:rPr>
      </w:pPr>
      <w:r w:rsidRPr="008B798B">
        <w:rPr>
          <w:rFonts w:ascii="Calibri" w:eastAsia="Times New Roman" w:hAnsi="Calibri" w:cs="Calibri"/>
          <w:bCs/>
          <w:lang w:eastAsia="en-GB"/>
        </w:rPr>
        <w:t xml:space="preserve">To Approve the Payments Schedule and any further payments of invoices presented at the meeting. </w:t>
      </w:r>
    </w:p>
    <w:p w14:paraId="0D555046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lang w:eastAsia="en-GB"/>
        </w:rPr>
      </w:pPr>
    </w:p>
    <w:p w14:paraId="1CF5427B" w14:textId="77777777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lang w:eastAsia="en-GB"/>
        </w:rPr>
      </w:pPr>
      <w:r w:rsidRPr="008B798B">
        <w:rPr>
          <w:rFonts w:ascii="Calibri" w:eastAsia="Times New Roman" w:hAnsi="Calibri" w:cs="Calibri"/>
          <w:b/>
          <w:lang w:eastAsia="en-GB"/>
        </w:rPr>
        <w:t>Bank reconciliations</w:t>
      </w:r>
    </w:p>
    <w:p w14:paraId="0804333E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</w:rPr>
      </w:pPr>
      <w:r w:rsidRPr="008B798B">
        <w:rPr>
          <w:rFonts w:ascii="Calibri" w:eastAsia="Times New Roman" w:hAnsi="Calibri" w:cs="Calibri"/>
          <w:bCs/>
          <w:lang w:eastAsia="en-GB"/>
        </w:rPr>
        <w:t xml:space="preserve">To Report the monthly bank reconciliations for </w:t>
      </w:r>
      <w:r w:rsidRPr="008B798B">
        <w:rPr>
          <w:rFonts w:ascii="Calibri" w:hAnsi="Calibri" w:cs="Calibri"/>
        </w:rPr>
        <w:t>February 2025</w:t>
      </w:r>
    </w:p>
    <w:p w14:paraId="242E7ABC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</w:rPr>
      </w:pPr>
    </w:p>
    <w:p w14:paraId="2D5F47D3" w14:textId="500E5770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lang w:eastAsia="en-GB"/>
        </w:rPr>
      </w:pPr>
      <w:r w:rsidRPr="008B798B">
        <w:rPr>
          <w:rFonts w:ascii="Calibri" w:eastAsia="Times New Roman" w:hAnsi="Calibri" w:cs="Calibri"/>
          <w:b/>
          <w:lang w:eastAsia="en-GB"/>
        </w:rPr>
        <w:t>Budget Report</w:t>
      </w:r>
    </w:p>
    <w:p w14:paraId="3B533029" w14:textId="7E5A8D16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lang w:eastAsia="en-GB"/>
        </w:rPr>
      </w:pPr>
      <w:r w:rsidRPr="008B798B">
        <w:rPr>
          <w:rFonts w:ascii="Calibri" w:eastAsia="Times New Roman" w:hAnsi="Calibri" w:cs="Calibri"/>
          <w:bCs/>
          <w:lang w:eastAsia="en-GB"/>
        </w:rPr>
        <w:t xml:space="preserve">To Receive the Council’s current budget position </w:t>
      </w:r>
    </w:p>
    <w:p w14:paraId="016B6BD1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lang w:eastAsia="en-GB"/>
        </w:rPr>
      </w:pPr>
    </w:p>
    <w:p w14:paraId="2A9145DB" w14:textId="77777777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lang w:eastAsia="en-GB"/>
        </w:rPr>
      </w:pPr>
      <w:r w:rsidRPr="008B798B">
        <w:rPr>
          <w:rFonts w:ascii="Calibri" w:eastAsia="Times New Roman" w:hAnsi="Calibri" w:cs="Calibri"/>
          <w:b/>
          <w:lang w:eastAsia="en-GB"/>
        </w:rPr>
        <w:t xml:space="preserve">Bank Mandate  </w:t>
      </w:r>
    </w:p>
    <w:p w14:paraId="22319EA7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lang w:eastAsia="en-GB"/>
        </w:rPr>
      </w:pPr>
      <w:r w:rsidRPr="008B798B">
        <w:rPr>
          <w:rFonts w:ascii="Calibri" w:eastAsia="Times New Roman" w:hAnsi="Calibri" w:cs="Calibri"/>
          <w:bCs/>
          <w:lang w:eastAsia="en-GB"/>
        </w:rPr>
        <w:t xml:space="preserve">To Review and Agree approval of further signatories for the Council’s accounts. </w:t>
      </w:r>
    </w:p>
    <w:p w14:paraId="3B30B86B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lang w:eastAsia="en-GB"/>
        </w:rPr>
      </w:pPr>
    </w:p>
    <w:p w14:paraId="571FBC48" w14:textId="77777777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lang w:eastAsia="en-GB"/>
        </w:rPr>
      </w:pPr>
      <w:r w:rsidRPr="008B798B">
        <w:rPr>
          <w:rFonts w:ascii="Calibri" w:eastAsia="Times New Roman" w:hAnsi="Calibri" w:cs="Calibri"/>
          <w:b/>
          <w:lang w:eastAsia="en-GB"/>
        </w:rPr>
        <w:t xml:space="preserve">Appointment of Members to Committees  </w:t>
      </w:r>
    </w:p>
    <w:p w14:paraId="77870712" w14:textId="4B906934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lang w:eastAsia="en-GB"/>
        </w:rPr>
      </w:pPr>
      <w:r w:rsidRPr="008B798B">
        <w:rPr>
          <w:rFonts w:ascii="Calibri" w:eastAsia="Times New Roman" w:hAnsi="Calibri" w:cs="Calibri"/>
          <w:bCs/>
          <w:lang w:eastAsia="en-GB"/>
        </w:rPr>
        <w:t>To Discuss Membership of Committees following recent resignations</w:t>
      </w:r>
    </w:p>
    <w:p w14:paraId="1227337B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lang w:eastAsia="en-GB"/>
        </w:rPr>
      </w:pPr>
    </w:p>
    <w:p w14:paraId="6E63F5F6" w14:textId="77777777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8B798B">
        <w:rPr>
          <w:rFonts w:ascii="Calibri" w:eastAsia="Times New Roman" w:hAnsi="Calibri" w:cs="Calibri"/>
          <w:b/>
          <w:bCs/>
          <w:lang w:eastAsia="en-GB"/>
        </w:rPr>
        <w:t xml:space="preserve">Safety Inspections </w:t>
      </w:r>
    </w:p>
    <w:p w14:paraId="0BDFC732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lang w:eastAsia="en-GB"/>
        </w:rPr>
      </w:pPr>
      <w:r w:rsidRPr="008B798B">
        <w:rPr>
          <w:rFonts w:ascii="Calibri" w:eastAsia="Times New Roman" w:hAnsi="Calibri" w:cs="Calibri"/>
          <w:lang w:eastAsia="en-GB"/>
        </w:rPr>
        <w:t xml:space="preserve">To Review and Agree the Council’s risk assessments for safety inspections. </w:t>
      </w:r>
    </w:p>
    <w:p w14:paraId="4F94BD1A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lang w:eastAsia="en-GB"/>
        </w:rPr>
      </w:pPr>
    </w:p>
    <w:p w14:paraId="00B82F9E" w14:textId="77777777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lang w:eastAsia="en-GB"/>
        </w:rPr>
      </w:pPr>
      <w:r w:rsidRPr="008B798B">
        <w:rPr>
          <w:rFonts w:ascii="Calibri" w:eastAsia="Times New Roman" w:hAnsi="Calibri" w:cs="Calibri"/>
          <w:b/>
          <w:lang w:eastAsia="en-GB"/>
        </w:rPr>
        <w:t xml:space="preserve">Quotations </w:t>
      </w:r>
    </w:p>
    <w:p w14:paraId="60534C7F" w14:textId="08D14A81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color w:val="000000"/>
          <w:lang w:eastAsia="en-GB"/>
        </w:rPr>
      </w:pPr>
      <w:r w:rsidRPr="008B798B">
        <w:rPr>
          <w:rFonts w:ascii="Calibri" w:eastAsia="Times New Roman" w:hAnsi="Calibri" w:cs="Calibri"/>
          <w:bCs/>
          <w:lang w:eastAsia="en-GB"/>
        </w:rPr>
        <w:t xml:space="preserve">To Agree quotations for MUGA repairs and the annual lighting inspection. </w:t>
      </w:r>
    </w:p>
    <w:p w14:paraId="748BFEE4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lang w:eastAsia="en-GB"/>
        </w:rPr>
      </w:pPr>
    </w:p>
    <w:p w14:paraId="39BE5CE0" w14:textId="77777777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lang w:eastAsia="en-GB"/>
        </w:rPr>
      </w:pPr>
      <w:r w:rsidRPr="008B798B">
        <w:rPr>
          <w:rFonts w:ascii="Calibri" w:eastAsia="Times New Roman" w:hAnsi="Calibri" w:cs="Calibri"/>
          <w:b/>
          <w:lang w:eastAsia="en-GB"/>
        </w:rPr>
        <w:t xml:space="preserve">Policies </w:t>
      </w:r>
    </w:p>
    <w:p w14:paraId="56FDD484" w14:textId="7692E679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lang w:eastAsia="en-GB"/>
        </w:rPr>
      </w:pPr>
      <w:r w:rsidRPr="008B798B">
        <w:rPr>
          <w:rFonts w:ascii="Calibri" w:eastAsia="Times New Roman" w:hAnsi="Calibri" w:cs="Calibri"/>
          <w:bCs/>
          <w:lang w:eastAsia="en-GB"/>
        </w:rPr>
        <w:t xml:space="preserve">To Adopt the </w:t>
      </w:r>
      <w:r w:rsidR="00C375EB">
        <w:rPr>
          <w:rFonts w:ascii="Calibri" w:eastAsia="Times New Roman" w:hAnsi="Calibri" w:cs="Calibri"/>
          <w:bCs/>
          <w:lang w:eastAsia="en-GB"/>
        </w:rPr>
        <w:t xml:space="preserve">amended </w:t>
      </w:r>
      <w:r w:rsidRPr="008B798B">
        <w:rPr>
          <w:rFonts w:ascii="Calibri" w:eastAsia="Times New Roman" w:hAnsi="Calibri" w:cs="Calibri"/>
          <w:bCs/>
          <w:lang w:eastAsia="en-GB"/>
        </w:rPr>
        <w:t>Dignity at Work Policy and Equality and Diversity Policy</w:t>
      </w:r>
    </w:p>
    <w:p w14:paraId="62CEAF4E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lang w:eastAsia="en-GB"/>
        </w:rPr>
      </w:pPr>
    </w:p>
    <w:p w14:paraId="3E21B70F" w14:textId="77777777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lang w:eastAsia="en-GB"/>
        </w:rPr>
      </w:pPr>
      <w:r w:rsidRPr="008B798B">
        <w:rPr>
          <w:rFonts w:ascii="Calibri" w:eastAsia="Times New Roman" w:hAnsi="Calibri" w:cs="Calibri"/>
          <w:b/>
          <w:lang w:eastAsia="en-GB"/>
        </w:rPr>
        <w:t xml:space="preserve">Payroll  </w:t>
      </w:r>
    </w:p>
    <w:p w14:paraId="2E7893B1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lang w:eastAsia="en-GB"/>
        </w:rPr>
      </w:pPr>
      <w:r w:rsidRPr="008B798B">
        <w:rPr>
          <w:rFonts w:ascii="Calibri" w:eastAsia="Times New Roman" w:hAnsi="Calibri" w:cs="Calibri"/>
          <w:bCs/>
          <w:lang w:eastAsia="en-GB"/>
        </w:rPr>
        <w:t>To Review and Approve the contract for the Council’s new Payroll services</w:t>
      </w:r>
      <w:r w:rsidRPr="008B798B">
        <w:rPr>
          <w:rFonts w:ascii="Calibri" w:eastAsia="Times New Roman" w:hAnsi="Calibri" w:cs="Calibri"/>
          <w:b/>
          <w:lang w:eastAsia="en-GB"/>
        </w:rPr>
        <w:t>.</w:t>
      </w:r>
    </w:p>
    <w:p w14:paraId="62C6AD96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lang w:eastAsia="en-GB"/>
        </w:rPr>
      </w:pPr>
    </w:p>
    <w:p w14:paraId="57E1A263" w14:textId="390208A1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lang w:eastAsia="en-GB"/>
        </w:rPr>
      </w:pPr>
      <w:r w:rsidRPr="008B798B">
        <w:rPr>
          <w:rFonts w:ascii="Calibri" w:eastAsia="Times New Roman" w:hAnsi="Calibri" w:cs="Calibri"/>
          <w:b/>
          <w:lang w:eastAsia="en-GB"/>
        </w:rPr>
        <w:lastRenderedPageBreak/>
        <w:t>Hire Request</w:t>
      </w:r>
      <w:r w:rsidR="007C6A5C">
        <w:rPr>
          <w:rFonts w:ascii="Calibri" w:eastAsia="Times New Roman" w:hAnsi="Calibri" w:cs="Calibri"/>
          <w:b/>
          <w:lang w:eastAsia="en-GB"/>
        </w:rPr>
        <w:t>s</w:t>
      </w:r>
      <w:r w:rsidRPr="008B798B">
        <w:rPr>
          <w:rFonts w:ascii="Calibri" w:eastAsia="Times New Roman" w:hAnsi="Calibri" w:cs="Calibri"/>
          <w:b/>
          <w:lang w:eastAsia="en-GB"/>
        </w:rPr>
        <w:t xml:space="preserve"> </w:t>
      </w:r>
    </w:p>
    <w:p w14:paraId="061F85D6" w14:textId="30DB4609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lang w:eastAsia="en-GB"/>
        </w:rPr>
      </w:pPr>
      <w:r w:rsidRPr="008B798B">
        <w:rPr>
          <w:rFonts w:ascii="Calibri" w:eastAsia="Times New Roman" w:hAnsi="Calibri" w:cs="Calibri"/>
          <w:bCs/>
          <w:lang w:eastAsia="en-GB"/>
        </w:rPr>
        <w:t xml:space="preserve">To Approve </w:t>
      </w:r>
      <w:r w:rsidR="00C375EB">
        <w:rPr>
          <w:rFonts w:ascii="Calibri" w:eastAsia="Times New Roman" w:hAnsi="Calibri" w:cs="Calibri"/>
          <w:bCs/>
          <w:lang w:eastAsia="en-GB"/>
        </w:rPr>
        <w:t>the</w:t>
      </w:r>
      <w:r w:rsidRPr="008B798B">
        <w:rPr>
          <w:rFonts w:ascii="Calibri" w:eastAsia="Times New Roman" w:hAnsi="Calibri" w:cs="Calibri"/>
          <w:bCs/>
          <w:lang w:eastAsia="en-GB"/>
        </w:rPr>
        <w:t xml:space="preserve"> hire request to hold Village Day on the Recreation Ground on Saturday 28</w:t>
      </w:r>
      <w:r w:rsidRPr="008B798B">
        <w:rPr>
          <w:rFonts w:ascii="Calibri" w:eastAsia="Times New Roman" w:hAnsi="Calibri" w:cs="Calibri"/>
          <w:bCs/>
          <w:vertAlign w:val="superscript"/>
          <w:lang w:eastAsia="en-GB"/>
        </w:rPr>
        <w:t>th</w:t>
      </w:r>
      <w:r w:rsidRPr="008B798B">
        <w:rPr>
          <w:rFonts w:ascii="Calibri" w:eastAsia="Times New Roman" w:hAnsi="Calibri" w:cs="Calibri"/>
          <w:bCs/>
          <w:lang w:eastAsia="en-GB"/>
        </w:rPr>
        <w:t xml:space="preserve"> June 2025</w:t>
      </w:r>
      <w:r w:rsidR="00C375EB">
        <w:rPr>
          <w:rFonts w:ascii="Calibri" w:eastAsia="Times New Roman" w:hAnsi="Calibri" w:cs="Calibri"/>
          <w:bCs/>
          <w:lang w:eastAsia="en-GB"/>
        </w:rPr>
        <w:t xml:space="preserve"> </w:t>
      </w:r>
    </w:p>
    <w:p w14:paraId="09439B0E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lang w:eastAsia="en-GB"/>
        </w:rPr>
      </w:pPr>
    </w:p>
    <w:p w14:paraId="01A027B4" w14:textId="77777777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lang w:eastAsia="en-GB"/>
        </w:rPr>
      </w:pPr>
      <w:r w:rsidRPr="008B798B">
        <w:rPr>
          <w:rFonts w:ascii="Calibri" w:eastAsia="Times New Roman" w:hAnsi="Calibri" w:cs="Calibri"/>
          <w:b/>
          <w:lang w:eastAsia="en-GB"/>
        </w:rPr>
        <w:t xml:space="preserve">Clerk’s Report </w:t>
      </w:r>
    </w:p>
    <w:p w14:paraId="781FE008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lang w:eastAsia="en-GB"/>
        </w:rPr>
      </w:pPr>
      <w:r w:rsidRPr="008B798B">
        <w:rPr>
          <w:rFonts w:ascii="Calibri" w:eastAsia="Times New Roman" w:hAnsi="Calibri" w:cs="Calibri"/>
          <w:bCs/>
          <w:lang w:eastAsia="en-GB"/>
        </w:rPr>
        <w:t xml:space="preserve">To Receive and note the Clerk’s Report. </w:t>
      </w:r>
    </w:p>
    <w:p w14:paraId="540E8D16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lang w:eastAsia="en-GB"/>
        </w:rPr>
      </w:pPr>
    </w:p>
    <w:p w14:paraId="4D4762A7" w14:textId="77777777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lang w:eastAsia="en-GB"/>
        </w:rPr>
      </w:pPr>
      <w:r w:rsidRPr="008B798B">
        <w:rPr>
          <w:rFonts w:ascii="Calibri" w:eastAsia="Times New Roman" w:hAnsi="Calibri" w:cs="Calibri"/>
          <w:b/>
          <w:lang w:eastAsia="en-GB"/>
        </w:rPr>
        <w:t xml:space="preserve">Correspondence </w:t>
      </w:r>
    </w:p>
    <w:p w14:paraId="46A07C74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</w:rPr>
      </w:pPr>
      <w:r w:rsidRPr="008B798B">
        <w:rPr>
          <w:rFonts w:ascii="Calibri" w:eastAsia="Times New Roman" w:hAnsi="Calibri" w:cs="Calibri"/>
          <w:bCs/>
          <w:lang w:eastAsia="en-GB"/>
        </w:rPr>
        <w:t>To Receive and note</w:t>
      </w:r>
      <w:r w:rsidRPr="008B798B">
        <w:rPr>
          <w:rFonts w:ascii="Calibri" w:hAnsi="Calibri" w:cs="Calibri"/>
        </w:rPr>
        <w:t xml:space="preserve"> Correspondence received. </w:t>
      </w:r>
    </w:p>
    <w:p w14:paraId="7DEB5568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lang w:eastAsia="en-GB"/>
        </w:rPr>
      </w:pPr>
    </w:p>
    <w:p w14:paraId="4838806D" w14:textId="77777777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lang w:eastAsia="en-GB"/>
        </w:rPr>
      </w:pPr>
      <w:r w:rsidRPr="008B798B">
        <w:rPr>
          <w:rFonts w:ascii="Calibri" w:eastAsia="Times New Roman" w:hAnsi="Calibri" w:cs="Calibri"/>
          <w:b/>
          <w:bCs/>
          <w:lang w:eastAsia="en-GB"/>
        </w:rPr>
        <w:t xml:space="preserve">Annual Parish Meeting for the Electorate </w:t>
      </w:r>
    </w:p>
    <w:p w14:paraId="3AA3A300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lang w:eastAsia="en-GB"/>
        </w:rPr>
      </w:pPr>
      <w:r w:rsidRPr="008B798B">
        <w:rPr>
          <w:rFonts w:ascii="Calibri" w:eastAsia="Times New Roman" w:hAnsi="Calibri" w:cs="Calibri"/>
          <w:b/>
          <w:bCs/>
          <w:lang w:eastAsia="en-GB"/>
        </w:rPr>
        <w:t>T</w:t>
      </w:r>
      <w:r w:rsidRPr="008B798B">
        <w:rPr>
          <w:rFonts w:ascii="Calibri" w:eastAsia="Times New Roman" w:hAnsi="Calibri" w:cs="Calibri"/>
          <w:lang w:eastAsia="en-GB"/>
        </w:rPr>
        <w:t xml:space="preserve">o Consider hosting an Annual Parish Meeting (APM) for the Electorate. </w:t>
      </w:r>
    </w:p>
    <w:p w14:paraId="50238724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7E045634" w14:textId="3A4D7BD0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8B798B">
        <w:rPr>
          <w:rFonts w:ascii="Calibri" w:eastAsia="Times New Roman" w:hAnsi="Calibri" w:cs="Calibri"/>
          <w:b/>
          <w:bCs/>
          <w:lang w:eastAsia="en-GB"/>
        </w:rPr>
        <w:t xml:space="preserve">Co-option to Vacancy of Office for Parish Councillor </w:t>
      </w:r>
    </w:p>
    <w:p w14:paraId="076BF8D6" w14:textId="249CBFCE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lang w:eastAsia="en-GB"/>
        </w:rPr>
      </w:pPr>
      <w:r w:rsidRPr="008B798B">
        <w:rPr>
          <w:rFonts w:ascii="Calibri" w:eastAsia="Times New Roman" w:hAnsi="Calibri" w:cs="Calibri"/>
          <w:lang w:eastAsia="en-GB"/>
        </w:rPr>
        <w:t xml:space="preserve">To Co-opt to Vacancy of Office of Parish Councillor and Declaration of Acceptance </w:t>
      </w:r>
    </w:p>
    <w:p w14:paraId="5002CE07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16A6CBAC" w14:textId="77777777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8B798B">
        <w:rPr>
          <w:rFonts w:ascii="Calibri" w:eastAsia="Times New Roman" w:hAnsi="Calibri" w:cs="Calibri"/>
          <w:b/>
          <w:bCs/>
          <w:lang w:eastAsia="en-GB"/>
        </w:rPr>
        <w:t xml:space="preserve">Personnel Committee Report </w:t>
      </w:r>
    </w:p>
    <w:p w14:paraId="6C66EEA9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lang w:eastAsia="en-GB"/>
        </w:rPr>
      </w:pPr>
      <w:r w:rsidRPr="008B798B">
        <w:rPr>
          <w:rFonts w:ascii="Calibri" w:eastAsia="Times New Roman" w:hAnsi="Calibri" w:cs="Calibri"/>
          <w:lang w:eastAsia="en-GB"/>
        </w:rPr>
        <w:t>To Report on the Personnel Committee Meeting held on 30</w:t>
      </w:r>
      <w:r w:rsidRPr="008B798B">
        <w:rPr>
          <w:rFonts w:ascii="Calibri" w:eastAsia="Times New Roman" w:hAnsi="Calibri" w:cs="Calibri"/>
          <w:vertAlign w:val="superscript"/>
          <w:lang w:eastAsia="en-GB"/>
        </w:rPr>
        <w:t>th</w:t>
      </w:r>
      <w:r w:rsidRPr="008B798B">
        <w:rPr>
          <w:rFonts w:ascii="Calibri" w:eastAsia="Times New Roman" w:hAnsi="Calibri" w:cs="Calibri"/>
          <w:lang w:eastAsia="en-GB"/>
        </w:rPr>
        <w:t xml:space="preserve"> January 2025</w:t>
      </w:r>
    </w:p>
    <w:p w14:paraId="10F2824A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1069" w:right="-1054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427D003D" w14:textId="77777777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8B798B">
        <w:rPr>
          <w:rFonts w:ascii="Calibri" w:eastAsia="Times New Roman" w:hAnsi="Calibri" w:cs="Calibri"/>
          <w:b/>
          <w:bCs/>
          <w:lang w:eastAsia="en-GB"/>
        </w:rPr>
        <w:t>Dates and Times of the next meetings</w:t>
      </w:r>
    </w:p>
    <w:p w14:paraId="507EF635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8B798B">
        <w:rPr>
          <w:rFonts w:ascii="Calibri" w:eastAsia="Times New Roman" w:hAnsi="Calibri" w:cs="Calibri"/>
          <w:lang w:eastAsia="en-GB"/>
        </w:rPr>
        <w:t xml:space="preserve">Planning &amp; Transport Committee: </w:t>
      </w:r>
      <w:r w:rsidRPr="008B798B">
        <w:rPr>
          <w:rFonts w:ascii="Calibri" w:eastAsia="Times New Roman" w:hAnsi="Calibri" w:cs="Calibri"/>
          <w:b/>
          <w:bCs/>
          <w:lang w:eastAsia="en-GB"/>
        </w:rPr>
        <w:t>Monday 17</w:t>
      </w:r>
      <w:r w:rsidRPr="008B798B">
        <w:rPr>
          <w:rFonts w:ascii="Calibri" w:eastAsia="Times New Roman" w:hAnsi="Calibri" w:cs="Calibri"/>
          <w:b/>
          <w:bCs/>
          <w:vertAlign w:val="superscript"/>
          <w:lang w:eastAsia="en-GB"/>
        </w:rPr>
        <w:t>th</w:t>
      </w:r>
      <w:r w:rsidRPr="008B798B">
        <w:rPr>
          <w:rFonts w:ascii="Calibri" w:eastAsia="Times New Roman" w:hAnsi="Calibri" w:cs="Calibri"/>
          <w:b/>
          <w:bCs/>
          <w:lang w:eastAsia="en-GB"/>
        </w:rPr>
        <w:t xml:space="preserve"> March, 7:00pm</w:t>
      </w:r>
    </w:p>
    <w:p w14:paraId="31B8251F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8B798B">
        <w:rPr>
          <w:rFonts w:ascii="Calibri" w:eastAsia="Times New Roman" w:hAnsi="Calibri" w:cs="Calibri"/>
          <w:lang w:eastAsia="en-GB"/>
        </w:rPr>
        <w:t xml:space="preserve">OSRA Committee: </w:t>
      </w:r>
      <w:r w:rsidRPr="008B798B">
        <w:rPr>
          <w:rFonts w:ascii="Calibri" w:eastAsia="Times New Roman" w:hAnsi="Calibri" w:cs="Calibri"/>
          <w:b/>
          <w:bCs/>
          <w:lang w:eastAsia="en-GB"/>
        </w:rPr>
        <w:t>Monday 17</w:t>
      </w:r>
      <w:r w:rsidRPr="008B798B">
        <w:rPr>
          <w:rFonts w:ascii="Calibri" w:eastAsia="Times New Roman" w:hAnsi="Calibri" w:cs="Calibri"/>
          <w:b/>
          <w:bCs/>
          <w:vertAlign w:val="superscript"/>
          <w:lang w:eastAsia="en-GB"/>
        </w:rPr>
        <w:t>th</w:t>
      </w:r>
      <w:r w:rsidRPr="008B798B">
        <w:rPr>
          <w:rFonts w:ascii="Calibri" w:eastAsia="Times New Roman" w:hAnsi="Calibri" w:cs="Calibri"/>
          <w:b/>
          <w:bCs/>
          <w:lang w:eastAsia="en-GB"/>
        </w:rPr>
        <w:t xml:space="preserve"> March 2025, 7:45pm</w:t>
      </w:r>
    </w:p>
    <w:p w14:paraId="0074F640" w14:textId="06964B12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8B798B">
        <w:rPr>
          <w:rFonts w:ascii="Calibri" w:eastAsia="Times New Roman" w:hAnsi="Calibri" w:cs="Calibri"/>
          <w:lang w:eastAsia="en-GB"/>
        </w:rPr>
        <w:t xml:space="preserve">Full Council Meeting: </w:t>
      </w:r>
      <w:r w:rsidRPr="008B798B">
        <w:rPr>
          <w:rFonts w:ascii="Calibri" w:eastAsia="Times New Roman" w:hAnsi="Calibri" w:cs="Calibri"/>
          <w:b/>
          <w:bCs/>
          <w:lang w:eastAsia="en-GB"/>
        </w:rPr>
        <w:t>Monday 7</w:t>
      </w:r>
      <w:r w:rsidRPr="008B798B">
        <w:rPr>
          <w:rFonts w:ascii="Calibri" w:eastAsia="Times New Roman" w:hAnsi="Calibri" w:cs="Calibri"/>
          <w:b/>
          <w:bCs/>
          <w:vertAlign w:val="superscript"/>
          <w:lang w:eastAsia="en-GB"/>
        </w:rPr>
        <w:t>th</w:t>
      </w:r>
      <w:r w:rsidRPr="008B798B"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="00B00525">
        <w:rPr>
          <w:rFonts w:ascii="Calibri" w:eastAsia="Times New Roman" w:hAnsi="Calibri" w:cs="Calibri"/>
          <w:b/>
          <w:bCs/>
          <w:lang w:eastAsia="en-GB"/>
        </w:rPr>
        <w:t>April</w:t>
      </w:r>
      <w:r w:rsidRPr="008B798B">
        <w:rPr>
          <w:rFonts w:ascii="Calibri" w:eastAsia="Times New Roman" w:hAnsi="Calibri" w:cs="Calibri"/>
          <w:b/>
          <w:bCs/>
          <w:lang w:eastAsia="en-GB"/>
        </w:rPr>
        <w:t xml:space="preserve"> 2025, 7:30pm </w:t>
      </w:r>
    </w:p>
    <w:p w14:paraId="52B83D79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2DE5025F" w14:textId="77777777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8B798B">
        <w:rPr>
          <w:rFonts w:ascii="Calibri" w:eastAsia="Times New Roman" w:hAnsi="Calibri" w:cs="Calibri"/>
          <w:b/>
          <w:bCs/>
          <w:lang w:eastAsia="en-GB"/>
        </w:rPr>
        <w:t>Confidential session</w:t>
      </w:r>
    </w:p>
    <w:p w14:paraId="4598B18E" w14:textId="60C86B51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lang w:eastAsia="en-GB"/>
        </w:rPr>
      </w:pPr>
      <w:r w:rsidRPr="008B798B">
        <w:rPr>
          <w:rFonts w:ascii="Calibri" w:eastAsia="Times New Roman" w:hAnsi="Calibri" w:cs="Calibri"/>
          <w:lang w:eastAsia="en-GB"/>
        </w:rPr>
        <w:t>To Agree that under the Public Bodies (Admissions to Meetings) Act 1960, the public and representatives of the press and broadcast media be excluded from the meeting during consideration of the</w:t>
      </w:r>
      <w:r w:rsidR="008B798B">
        <w:rPr>
          <w:rFonts w:ascii="Calibri" w:eastAsia="Times New Roman" w:hAnsi="Calibri" w:cs="Calibri"/>
          <w:lang w:eastAsia="en-GB"/>
        </w:rPr>
        <w:t xml:space="preserve"> next item</w:t>
      </w:r>
      <w:r w:rsidR="009A0291">
        <w:rPr>
          <w:rFonts w:ascii="Calibri" w:eastAsia="Times New Roman" w:hAnsi="Calibri" w:cs="Calibri"/>
          <w:lang w:eastAsia="en-GB"/>
        </w:rPr>
        <w:t>s</w:t>
      </w:r>
      <w:r w:rsidR="008B798B">
        <w:rPr>
          <w:rFonts w:ascii="Calibri" w:eastAsia="Times New Roman" w:hAnsi="Calibri" w:cs="Calibri"/>
          <w:lang w:eastAsia="en-GB"/>
        </w:rPr>
        <w:t xml:space="preserve"> due to</w:t>
      </w:r>
      <w:r w:rsidRPr="008B798B">
        <w:rPr>
          <w:rFonts w:ascii="Calibri" w:eastAsia="Times New Roman" w:hAnsi="Calibri" w:cs="Calibri"/>
          <w:lang w:eastAsia="en-GB"/>
        </w:rPr>
        <w:t xml:space="preserve"> the confidential nature of the business to be transacted.</w:t>
      </w:r>
    </w:p>
    <w:p w14:paraId="3FD865A6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lang w:eastAsia="en-GB"/>
        </w:rPr>
      </w:pPr>
    </w:p>
    <w:p w14:paraId="0A5F1036" w14:textId="167073D8" w:rsidR="009A0291" w:rsidRDefault="009A0291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Rampion 2</w:t>
      </w:r>
      <w:r w:rsidR="007C6A5C">
        <w:rPr>
          <w:rFonts w:ascii="Calibri" w:eastAsia="Times New Roman" w:hAnsi="Calibri" w:cs="Calibri"/>
          <w:b/>
          <w:bCs/>
          <w:lang w:eastAsia="en-GB"/>
        </w:rPr>
        <w:t xml:space="preserve"> Extension Development</w:t>
      </w:r>
    </w:p>
    <w:p w14:paraId="6FF9375B" w14:textId="7B2031F1" w:rsidR="007C6A5C" w:rsidRDefault="009A0291" w:rsidP="009A029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lang w:eastAsia="en-GB"/>
        </w:rPr>
      </w:pPr>
      <w:r w:rsidRPr="009A0291">
        <w:rPr>
          <w:rFonts w:ascii="Calibri" w:eastAsia="Times New Roman" w:hAnsi="Calibri" w:cs="Calibri"/>
          <w:lang w:eastAsia="en-GB"/>
        </w:rPr>
        <w:t xml:space="preserve">To Review the </w:t>
      </w:r>
      <w:r w:rsidR="007C6A5C">
        <w:rPr>
          <w:rFonts w:ascii="Calibri" w:eastAsia="Times New Roman" w:hAnsi="Calibri" w:cs="Calibri"/>
          <w:lang w:eastAsia="en-GB"/>
        </w:rPr>
        <w:t xml:space="preserve">Developer’s Key Terms of an Option and Deed of Easement for access to </w:t>
      </w:r>
      <w:r>
        <w:rPr>
          <w:rFonts w:ascii="Calibri" w:eastAsia="Times New Roman" w:hAnsi="Calibri" w:cs="Calibri"/>
          <w:lang w:eastAsia="en-GB"/>
        </w:rPr>
        <w:t>the proposed cable route on the Washington Recreation Ground</w:t>
      </w:r>
      <w:r w:rsidR="00B34B44">
        <w:rPr>
          <w:rFonts w:ascii="Calibri" w:eastAsia="Times New Roman" w:hAnsi="Calibri" w:cs="Calibri"/>
          <w:lang w:eastAsia="en-GB"/>
        </w:rPr>
        <w:t>, and request for surveys on the land.</w:t>
      </w:r>
    </w:p>
    <w:p w14:paraId="7E80C9E8" w14:textId="77777777" w:rsidR="009A0291" w:rsidRDefault="009A0291" w:rsidP="009A029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6BC06B71" w14:textId="3F71C353" w:rsidR="00D675FA" w:rsidRPr="008B798B" w:rsidRDefault="00D675FA" w:rsidP="00D675FA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8B798B">
        <w:rPr>
          <w:rFonts w:ascii="Calibri" w:eastAsia="Times New Roman" w:hAnsi="Calibri" w:cs="Calibri"/>
          <w:b/>
          <w:bCs/>
          <w:lang w:eastAsia="en-GB"/>
        </w:rPr>
        <w:t xml:space="preserve">Staff </w:t>
      </w:r>
      <w:r w:rsidR="008B798B">
        <w:rPr>
          <w:rFonts w:ascii="Calibri" w:eastAsia="Times New Roman" w:hAnsi="Calibri" w:cs="Calibri"/>
          <w:b/>
          <w:bCs/>
          <w:lang w:eastAsia="en-GB"/>
        </w:rPr>
        <w:t xml:space="preserve">Annual </w:t>
      </w:r>
      <w:r w:rsidRPr="008B798B">
        <w:rPr>
          <w:rFonts w:ascii="Calibri" w:eastAsia="Times New Roman" w:hAnsi="Calibri" w:cs="Calibri"/>
          <w:b/>
          <w:bCs/>
          <w:lang w:eastAsia="en-GB"/>
        </w:rPr>
        <w:t>Salary and Pension Review</w:t>
      </w:r>
    </w:p>
    <w:p w14:paraId="1EEF7632" w14:textId="77777777" w:rsidR="00D675FA" w:rsidRPr="008B798B" w:rsidRDefault="00D675FA" w:rsidP="00D675F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lang w:eastAsia="en-GB"/>
        </w:rPr>
      </w:pPr>
    </w:p>
    <w:p w14:paraId="6396297D" w14:textId="77777777" w:rsidR="00D675FA" w:rsidRPr="008B798B" w:rsidRDefault="00D675FA" w:rsidP="00D675FA">
      <w:pPr>
        <w:ind w:left="-709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8B798B">
        <w:rPr>
          <w:rFonts w:ascii="Calibri" w:eastAsia="Times New Roman" w:hAnsi="Calibri" w:cs="Arial"/>
          <w:color w:val="000000"/>
          <w:lang w:eastAsia="en-GB"/>
        </w:rPr>
        <w:t xml:space="preserve">                   </w:t>
      </w:r>
      <w:r w:rsidRPr="008B798B">
        <w:rPr>
          <w:rFonts w:ascii="Calibri" w:hAnsi="Calibri" w:cs="Calibri"/>
          <w:noProof/>
          <w:lang w:eastAsia="en-GB"/>
        </w:rPr>
        <w:t xml:space="preserve">        </w:t>
      </w:r>
      <w:r w:rsidRPr="008B798B">
        <w:rPr>
          <w:rFonts w:ascii="Calibri" w:hAnsi="Calibri" w:cs="Calibri"/>
          <w:noProof/>
          <w:lang w:eastAsia="en-GB"/>
        </w:rPr>
        <w:drawing>
          <wp:inline distT="0" distB="0" distL="0" distR="0" wp14:anchorId="015AC48E" wp14:editId="12331C55">
            <wp:extent cx="1235710" cy="297180"/>
            <wp:effectExtent l="0" t="0" r="2540" b="7620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28BA3" w14:textId="77777777" w:rsidR="00D675FA" w:rsidRPr="008B798B" w:rsidRDefault="00D675FA" w:rsidP="00D675FA">
      <w:pPr>
        <w:widowControl w:val="0"/>
        <w:tabs>
          <w:tab w:val="left" w:pos="6186"/>
        </w:tabs>
        <w:ind w:left="-709"/>
        <w:jc w:val="left"/>
        <w:rPr>
          <w:rFonts w:ascii="Calibri" w:eastAsia="Times New Roman" w:hAnsi="Calibri" w:cs="Calibri"/>
          <w:lang w:eastAsia="en-GB"/>
        </w:rPr>
      </w:pPr>
      <w:r w:rsidRPr="008B798B">
        <w:rPr>
          <w:rFonts w:ascii="Calibri" w:eastAsia="Times New Roman" w:hAnsi="Calibri" w:cs="Calibri"/>
          <w:lang w:eastAsia="en-GB"/>
        </w:rPr>
        <w:t>Z Savill</w:t>
      </w:r>
      <w:r w:rsidRPr="008B798B">
        <w:rPr>
          <w:rFonts w:ascii="Calibri" w:eastAsia="Times New Roman" w:hAnsi="Calibri" w:cs="Calibri"/>
          <w:lang w:eastAsia="en-GB"/>
        </w:rPr>
        <w:tab/>
      </w:r>
    </w:p>
    <w:p w14:paraId="4C739CEB" w14:textId="77777777" w:rsidR="00D675FA" w:rsidRPr="008B798B" w:rsidRDefault="00D675FA" w:rsidP="00D675FA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  <w:tab w:val="left" w:pos="7709"/>
        </w:tabs>
        <w:autoSpaceDE w:val="0"/>
        <w:autoSpaceDN w:val="0"/>
        <w:adjustRightInd w:val="0"/>
        <w:ind w:left="-709"/>
        <w:jc w:val="left"/>
        <w:rPr>
          <w:rFonts w:ascii="Calibri" w:eastAsia="Times New Roman" w:hAnsi="Calibri" w:cs="Calibri"/>
          <w:lang w:eastAsia="en-GB"/>
        </w:rPr>
      </w:pPr>
      <w:r w:rsidRPr="008B798B">
        <w:rPr>
          <w:rFonts w:ascii="Calibri" w:eastAsia="Times New Roman" w:hAnsi="Calibri" w:cs="Calibri"/>
          <w:lang w:eastAsia="en-GB"/>
        </w:rPr>
        <w:t>Clerk to Washington Parish Council</w:t>
      </w:r>
    </w:p>
    <w:p w14:paraId="0A57BFC3" w14:textId="7B9DB1F6" w:rsidR="00D675FA" w:rsidRPr="008B798B" w:rsidRDefault="00D675FA" w:rsidP="00D675FA">
      <w:pPr>
        <w:ind w:left="-709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8B798B">
        <w:rPr>
          <w:rFonts w:ascii="Calibri" w:eastAsia="Times New Roman" w:hAnsi="Calibri" w:cs="Calibri"/>
          <w:lang w:eastAsia="en-GB"/>
        </w:rPr>
        <w:t xml:space="preserve">                          </w:t>
      </w:r>
      <w:r w:rsidR="008B798B">
        <w:rPr>
          <w:rFonts w:ascii="Calibri" w:eastAsia="Times New Roman" w:hAnsi="Calibri" w:cs="Calibri"/>
          <w:lang w:eastAsia="en-GB"/>
        </w:rPr>
        <w:t xml:space="preserve">   </w:t>
      </w:r>
      <w:r w:rsidRPr="008B798B">
        <w:rPr>
          <w:rFonts w:ascii="Calibri" w:eastAsia="Times New Roman" w:hAnsi="Calibri" w:cs="Calibri"/>
          <w:lang w:eastAsia="en-GB"/>
        </w:rPr>
        <w:t>25</w:t>
      </w:r>
      <w:r w:rsidRPr="008B798B">
        <w:rPr>
          <w:rFonts w:ascii="Calibri" w:eastAsia="Times New Roman" w:hAnsi="Calibri" w:cs="Calibri"/>
          <w:vertAlign w:val="superscript"/>
          <w:lang w:eastAsia="en-GB"/>
        </w:rPr>
        <w:t>th</w:t>
      </w:r>
      <w:r w:rsidRPr="008B798B">
        <w:rPr>
          <w:rFonts w:ascii="Calibri" w:eastAsia="Times New Roman" w:hAnsi="Calibri" w:cs="Calibri"/>
          <w:lang w:eastAsia="en-GB"/>
        </w:rPr>
        <w:t xml:space="preserve"> February 2025</w:t>
      </w:r>
    </w:p>
    <w:p w14:paraId="63644DE4" w14:textId="77777777" w:rsidR="00D675FA" w:rsidRPr="008B798B" w:rsidRDefault="00D675FA" w:rsidP="00D675FA">
      <w:pPr>
        <w:ind w:left="-709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8B798B">
        <w:rPr>
          <w:rFonts w:ascii="Calibri" w:eastAsia="Times New Roman" w:hAnsi="Calibri" w:cs="Arial"/>
          <w:color w:val="000000"/>
          <w:lang w:eastAsia="en-GB"/>
        </w:rPr>
        <w:t xml:space="preserve">                            </w:t>
      </w:r>
    </w:p>
    <w:p w14:paraId="1A0D0A8F" w14:textId="77777777" w:rsidR="00D675FA" w:rsidRDefault="00D675FA" w:rsidP="00D675FA">
      <w:pPr>
        <w:ind w:left="-709"/>
        <w:jc w:val="both"/>
      </w:pPr>
      <w:r w:rsidRPr="00950C45">
        <w:rPr>
          <w:rFonts w:ascii="Calibri" w:hAnsi="Calibri" w:cs="Calibri"/>
          <w:i/>
          <w:iCs/>
          <w:lang w:eastAsia="en-GB"/>
        </w:rPr>
        <w:t>The Public are welcome to attend the part of this meeting which they are permitted access,</w:t>
      </w:r>
      <w:r>
        <w:rPr>
          <w:rFonts w:ascii="Calibri" w:hAnsi="Calibri" w:cs="Calibri"/>
          <w:i/>
          <w:iCs/>
          <w:lang w:eastAsia="en-GB"/>
        </w:rPr>
        <w:t xml:space="preserve"> </w:t>
      </w:r>
      <w:r w:rsidRPr="00950C45">
        <w:rPr>
          <w:rFonts w:ascii="Calibri" w:hAnsi="Calibri" w:cs="Calibri"/>
          <w:i/>
          <w:iCs/>
          <w:lang w:eastAsia="en-GB"/>
        </w:rPr>
        <w:t>subject to the hall’s safe seating capacity. Under the provisions of the Local Government Audit</w:t>
      </w:r>
      <w:r>
        <w:rPr>
          <w:rFonts w:ascii="Calibri" w:hAnsi="Calibri" w:cs="Calibri"/>
          <w:i/>
          <w:iCs/>
          <w:lang w:eastAsia="en-GB"/>
        </w:rPr>
        <w:t xml:space="preserve"> </w:t>
      </w:r>
      <w:r w:rsidRPr="00950C45">
        <w:rPr>
          <w:rFonts w:ascii="Calibri" w:hAnsi="Calibri" w:cs="Calibri"/>
          <w:i/>
          <w:iCs/>
          <w:lang w:eastAsia="en-GB"/>
        </w:rPr>
        <w:t>and Accountability Act 2014 (Openness of Local Government Bodies Regulations 2014), members of</w:t>
      </w:r>
      <w:r>
        <w:rPr>
          <w:rFonts w:ascii="Calibri" w:hAnsi="Calibri" w:cs="Calibri"/>
          <w:i/>
          <w:iCs/>
          <w:lang w:eastAsia="en-GB"/>
        </w:rPr>
        <w:t xml:space="preserve"> </w:t>
      </w:r>
      <w:r w:rsidRPr="00950C45">
        <w:rPr>
          <w:rFonts w:ascii="Calibri" w:hAnsi="Calibri" w:cs="Calibri"/>
          <w:i/>
          <w:iCs/>
          <w:lang w:eastAsia="en-GB"/>
        </w:rPr>
        <w:t>the public are permitted to film or record Council meetings to which they are permitted access, in a</w:t>
      </w:r>
      <w:r>
        <w:rPr>
          <w:rFonts w:ascii="Calibri" w:hAnsi="Calibri" w:cs="Calibri"/>
          <w:i/>
          <w:iCs/>
          <w:lang w:eastAsia="en-GB"/>
        </w:rPr>
        <w:t xml:space="preserve"> </w:t>
      </w:r>
      <w:r w:rsidRPr="00950C45">
        <w:rPr>
          <w:rFonts w:ascii="Calibri" w:hAnsi="Calibri" w:cs="Calibri"/>
          <w:i/>
          <w:iCs/>
          <w:lang w:eastAsia="en-GB"/>
        </w:rPr>
        <w:t>non-disruptive manner. By attending this</w:t>
      </w:r>
      <w:r>
        <w:rPr>
          <w:rFonts w:ascii="Calibri" w:hAnsi="Calibri" w:cs="Calibri"/>
          <w:i/>
          <w:iCs/>
          <w:lang w:eastAsia="en-GB"/>
        </w:rPr>
        <w:t xml:space="preserve"> </w:t>
      </w:r>
      <w:r w:rsidRPr="00950C45">
        <w:rPr>
          <w:rFonts w:ascii="Calibri" w:hAnsi="Calibri" w:cs="Calibri"/>
          <w:i/>
          <w:iCs/>
          <w:lang w:eastAsia="en-GB"/>
        </w:rPr>
        <w:t xml:space="preserve">meeting, it is deemed that you consent to this. </w:t>
      </w:r>
    </w:p>
    <w:p w14:paraId="340251F0" w14:textId="77777777" w:rsidR="002D5C9F" w:rsidRDefault="002D5C9F"/>
    <w:sectPr w:rsidR="002D5C9F" w:rsidSect="008B798B">
      <w:footerReference w:type="default" r:id="rId13"/>
      <w:pgSz w:w="11907" w:h="16840" w:code="9"/>
      <w:pgMar w:top="851" w:right="1440" w:bottom="851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0CD9" w14:textId="77777777" w:rsidR="001B28D7" w:rsidRDefault="001B28D7" w:rsidP="008B798B">
      <w:r>
        <w:separator/>
      </w:r>
    </w:p>
  </w:endnote>
  <w:endnote w:type="continuationSeparator" w:id="0">
    <w:p w14:paraId="3CBDF87F" w14:textId="77777777" w:rsidR="001B28D7" w:rsidRDefault="001B28D7" w:rsidP="008B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5301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977DA9" w14:textId="5D6CFCE6" w:rsidR="008B798B" w:rsidRDefault="008B798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60974B" w14:textId="77777777" w:rsidR="008B798B" w:rsidRDefault="008B79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597B1" w14:textId="77777777" w:rsidR="001B28D7" w:rsidRDefault="001B28D7" w:rsidP="008B798B">
      <w:r>
        <w:separator/>
      </w:r>
    </w:p>
  </w:footnote>
  <w:footnote w:type="continuationSeparator" w:id="0">
    <w:p w14:paraId="1529C5B6" w14:textId="77777777" w:rsidR="001B28D7" w:rsidRDefault="001B28D7" w:rsidP="008B7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1D5C"/>
    <w:multiLevelType w:val="hybridMultilevel"/>
    <w:tmpl w:val="B4B64D5A"/>
    <w:lvl w:ilvl="0" w:tplc="BE58DB10">
      <w:start w:val="5"/>
      <w:numFmt w:val="decimal"/>
      <w:lvlText w:val="%1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0C177E61"/>
    <w:multiLevelType w:val="hybridMultilevel"/>
    <w:tmpl w:val="944224CC"/>
    <w:lvl w:ilvl="0" w:tplc="ADCA9FD8">
      <w:start w:val="1"/>
      <w:numFmt w:val="decimal"/>
      <w:lvlText w:val="%1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19AB5CDD"/>
    <w:multiLevelType w:val="hybridMultilevel"/>
    <w:tmpl w:val="5F5CBDFA"/>
    <w:lvl w:ilvl="0" w:tplc="6B6C9C56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25A31E2F"/>
    <w:multiLevelType w:val="hybridMultilevel"/>
    <w:tmpl w:val="6FE8B792"/>
    <w:lvl w:ilvl="0" w:tplc="6B6C9C56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27D72C3B"/>
    <w:multiLevelType w:val="hybridMultilevel"/>
    <w:tmpl w:val="3EEEC044"/>
    <w:lvl w:ilvl="0" w:tplc="6B6C9C56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303B11FA"/>
    <w:multiLevelType w:val="hybridMultilevel"/>
    <w:tmpl w:val="C2C6A708"/>
    <w:lvl w:ilvl="0" w:tplc="6B6C9C56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4D5C0AF1"/>
    <w:multiLevelType w:val="hybridMultilevel"/>
    <w:tmpl w:val="F4B6AE0A"/>
    <w:lvl w:ilvl="0" w:tplc="6B6C9C56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65CC12F6"/>
    <w:multiLevelType w:val="hybridMultilevel"/>
    <w:tmpl w:val="EFFAF5FE"/>
    <w:lvl w:ilvl="0" w:tplc="6B6C9C56">
      <w:start w:val="1"/>
      <w:numFmt w:val="bullet"/>
      <w:lvlText w:val=""/>
      <w:lvlJc w:val="left"/>
      <w:pPr>
        <w:ind w:left="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89" w:hanging="360"/>
      </w:pPr>
      <w:rPr>
        <w:rFonts w:ascii="Wingdings" w:hAnsi="Wingdings" w:hint="default"/>
      </w:rPr>
    </w:lvl>
  </w:abstractNum>
  <w:abstractNum w:abstractNumId="8" w15:restartNumberingAfterBreak="0">
    <w:nsid w:val="71093F84"/>
    <w:multiLevelType w:val="hybridMultilevel"/>
    <w:tmpl w:val="BB0C5C00"/>
    <w:lvl w:ilvl="0" w:tplc="0096B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76079">
    <w:abstractNumId w:val="8"/>
  </w:num>
  <w:num w:numId="2" w16cid:durableId="481700046">
    <w:abstractNumId w:val="3"/>
  </w:num>
  <w:num w:numId="3" w16cid:durableId="298846459">
    <w:abstractNumId w:val="4"/>
  </w:num>
  <w:num w:numId="4" w16cid:durableId="1513690271">
    <w:abstractNumId w:val="6"/>
  </w:num>
  <w:num w:numId="5" w16cid:durableId="186213005">
    <w:abstractNumId w:val="2"/>
  </w:num>
  <w:num w:numId="6" w16cid:durableId="442190141">
    <w:abstractNumId w:val="0"/>
  </w:num>
  <w:num w:numId="7" w16cid:durableId="1931691404">
    <w:abstractNumId w:val="1"/>
  </w:num>
  <w:num w:numId="8" w16cid:durableId="216744481">
    <w:abstractNumId w:val="5"/>
  </w:num>
  <w:num w:numId="9" w16cid:durableId="17853449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FA"/>
    <w:rsid w:val="00055D90"/>
    <w:rsid w:val="001B28D7"/>
    <w:rsid w:val="001F646B"/>
    <w:rsid w:val="00213468"/>
    <w:rsid w:val="002A3D67"/>
    <w:rsid w:val="002D5C9F"/>
    <w:rsid w:val="00343482"/>
    <w:rsid w:val="00357624"/>
    <w:rsid w:val="00383772"/>
    <w:rsid w:val="00384F3E"/>
    <w:rsid w:val="003B5FCA"/>
    <w:rsid w:val="00447E0B"/>
    <w:rsid w:val="004555F7"/>
    <w:rsid w:val="00484389"/>
    <w:rsid w:val="004A4B02"/>
    <w:rsid w:val="006502B0"/>
    <w:rsid w:val="007C6A5C"/>
    <w:rsid w:val="00855AEE"/>
    <w:rsid w:val="008B798B"/>
    <w:rsid w:val="008E4B3F"/>
    <w:rsid w:val="008F53C3"/>
    <w:rsid w:val="00933AA6"/>
    <w:rsid w:val="00985F53"/>
    <w:rsid w:val="009A0291"/>
    <w:rsid w:val="009A3019"/>
    <w:rsid w:val="00AE630D"/>
    <w:rsid w:val="00B00525"/>
    <w:rsid w:val="00B34B44"/>
    <w:rsid w:val="00C06934"/>
    <w:rsid w:val="00C13192"/>
    <w:rsid w:val="00C24AFF"/>
    <w:rsid w:val="00C375EB"/>
    <w:rsid w:val="00C72E7A"/>
    <w:rsid w:val="00CD2A1A"/>
    <w:rsid w:val="00D14572"/>
    <w:rsid w:val="00D50E0B"/>
    <w:rsid w:val="00D5668D"/>
    <w:rsid w:val="00D675FA"/>
    <w:rsid w:val="00D85F76"/>
    <w:rsid w:val="00E24ECC"/>
    <w:rsid w:val="00E95153"/>
    <w:rsid w:val="00EB05F5"/>
    <w:rsid w:val="00F12C1D"/>
    <w:rsid w:val="00F5585C"/>
    <w:rsid w:val="00F6164A"/>
    <w:rsid w:val="00F8533B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AAA0F5"/>
  <w15:chartTrackingRefBased/>
  <w15:docId w15:val="{0F27462A-D4D8-4D49-BB2C-1042CDBC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5FA"/>
  </w:style>
  <w:style w:type="paragraph" w:styleId="Heading1">
    <w:name w:val="heading 1"/>
    <w:basedOn w:val="Normal"/>
    <w:next w:val="Normal"/>
    <w:link w:val="Heading1Char"/>
    <w:uiPriority w:val="9"/>
    <w:qFormat/>
    <w:rsid w:val="00D67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rsid w:val="00D67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5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5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5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5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D67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5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5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5FA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5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75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5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75FA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675FA"/>
    <w:pPr>
      <w:spacing w:before="100" w:beforeAutospacing="1" w:after="100" w:afterAutospacing="1"/>
      <w:jc w:val="left"/>
    </w:pPr>
    <w:rPr>
      <w:rFonts w:ascii="Aptos" w:hAnsi="Aptos" w:cs="Aptos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B79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98B"/>
  </w:style>
  <w:style w:type="paragraph" w:styleId="Footer">
    <w:name w:val="footer"/>
    <w:basedOn w:val="Normal"/>
    <w:link w:val="FooterChar"/>
    <w:uiPriority w:val="99"/>
    <w:unhideWhenUsed/>
    <w:rsid w:val="008B79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outhdowns.gov.uk/planning-policy/the-south-downs-local-plan-review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v.uk/government/news/devolution-priority-programme-consultations-laun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consultations/sussex-and-brighton-devolu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cp:lastPrinted>2025-02-26T16:08:00Z</cp:lastPrinted>
  <dcterms:created xsi:type="dcterms:W3CDTF">2025-02-26T16:36:00Z</dcterms:created>
  <dcterms:modified xsi:type="dcterms:W3CDTF">2025-02-26T16:36:00Z</dcterms:modified>
</cp:coreProperties>
</file>